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C7" w:rsidRDefault="003330C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3330C7" w:rsidRDefault="003330C7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Минюсте России 17 июля 2014 г. N 33143</w:t>
      </w:r>
    </w:p>
    <w:p w:rsidR="003330C7" w:rsidRDefault="003330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3330C7" w:rsidRDefault="003330C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СВЯЗИ И МАССОВЫХ КОММУНИКАЦИЙ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ФЕДЕРАЛЬНАЯ СЛУЖБА ПО НАДЗОРУ В СФЕРЕ СВЯЗИ,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ИНФОРМАЦИОННЫХ ТЕХНОЛОГИЙ И МАССОВЫХ КОММУНИКАЦИЙ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20 июня 2014 г. N 91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ПОРЯДКА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ПРЕДСТАВЛЕНИЯ ЛИЦАМИ, ЗАМЕЩАЮЩИМИ ДОЛЖНОСТИ ФЕДЕРАЛЬНОЙ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ГОСУДАРСТВЕННОЙ ГРАЖДАНСКОЙ СЛУЖБЫ В ФЕДЕРАЛЬНОЙ СЛУЖБЕ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НАДЗОРУ В СФЕРЕ СВЯЗИ, ИНФОРМАЦИОННЫХ ТЕХНОЛОГИЙ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МАССОВЫХ КОММУНИКАЦИЙ, СВЕДЕНИЙ О СВОИХ РАСХОДАХ,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РАСХОДАХ СВОИХ СУПРУГИ (СУПРУГА)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НЕСОВЕРШЕННОЛЕТНИХ ДЕТЕЙ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8"/>
          </w:rPr>
          <w:t>частью 2 статьи 3</w:t>
        </w:r>
      </w:hyperlink>
      <w:r>
        <w:rPr>
          <w:rFonts w:cs="Times New Roman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6953) и в целях реализации </w:t>
      </w:r>
      <w:hyperlink r:id="rId6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6399) приказываю: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hyperlink w:anchor="Par40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детей.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Контроль за исполнением приказа возложить на заместителя руководителя А.А. Панкова.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</w:t>
      </w:r>
    </w:p>
    <w:p w:rsidR="003330C7" w:rsidRDefault="003330C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А.А.ЖАРОВ</w:t>
      </w:r>
    </w:p>
    <w:p w:rsidR="003330C7" w:rsidRDefault="003330C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33"/>
      <w:bookmarkEnd w:id="1"/>
      <w:r>
        <w:rPr>
          <w:rFonts w:cs="Times New Roman"/>
          <w:szCs w:val="28"/>
        </w:rPr>
        <w:t>Утвержден</w:t>
      </w:r>
    </w:p>
    <w:p w:rsidR="003330C7" w:rsidRDefault="003330C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приказом Федеральной службы</w:t>
      </w:r>
    </w:p>
    <w:p w:rsidR="003330C7" w:rsidRDefault="003330C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надзору в сфере связи,</w:t>
      </w:r>
    </w:p>
    <w:p w:rsidR="003330C7" w:rsidRDefault="003330C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информационных технологий</w:t>
      </w:r>
    </w:p>
    <w:p w:rsidR="003330C7" w:rsidRDefault="003330C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массовых коммуникаций</w:t>
      </w:r>
    </w:p>
    <w:p w:rsidR="003330C7" w:rsidRDefault="003330C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20 июня 2014 г. N 91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40"/>
      <w:bookmarkEnd w:id="2"/>
      <w:r>
        <w:rPr>
          <w:rFonts w:cs="Times New Roman"/>
          <w:b/>
          <w:bCs/>
          <w:szCs w:val="28"/>
        </w:rPr>
        <w:t>ПОРЯДОК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ПРЕДСТАВЛЕНИЯ ЛИЦАМИ, ЗАМЕЩАЮЩИМИ ДОЛЖНОСТИ ФЕДЕРАЛЬНОЙ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ГОСУДАРСТВЕННОЙ ГРАЖДАНСКОЙ СЛУЖБЫ В ФЕДЕРАЛЬНОЙ СЛУЖБЕ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НАДЗОРУ В СФЕРЕ СВЯЗИ, ИНФОРМАЦИОННЫХ ТЕХНОЛОГИЙ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МАССОВЫХ КОММУНИКАЦИЙ, СВЕДЕНИЙ О СВОИХ РАСХОДАХ,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РАСХОДАХ СВОИХ СУПРУГИ (СУПРУГА)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НЕСОВЕРШЕННОЛЕТНИХ ДЕТЕЙ</w:t>
      </w:r>
    </w:p>
    <w:p w:rsidR="003330C7" w:rsidRDefault="003330C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3" w:name="Par48"/>
      <w:bookmarkEnd w:id="3"/>
      <w:r>
        <w:rPr>
          <w:rFonts w:cs="Times New Roman"/>
          <w:szCs w:val="28"/>
        </w:rPr>
        <w:t>1. Настоящий Порядок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 (далее - Порядок) определяет процедуру представления сведений о своих расходах, а также о расходах своих супруги (супруга) и несовершеннолетних детей лицами, замещающими должности федеральной государственной гражданской службы, предусмотренные: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7" w:history="1">
        <w:r>
          <w:rPr>
            <w:rFonts w:cs="Times New Roman"/>
            <w:color w:val="0000FF"/>
            <w:szCs w:val="28"/>
          </w:rPr>
          <w:t>пунктом 2 раздела I</w:t>
        </w:r>
      </w:hyperlink>
      <w:r>
        <w:rPr>
          <w:rFonts w:cs="Times New Roman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</w:t>
      </w:r>
      <w:r>
        <w:rPr>
          <w:rFonts w:cs="Times New Roman"/>
          <w:szCs w:val="28"/>
        </w:rPr>
        <w:lastRenderedPageBreak/>
        <w:t>557 (Собрание законодательства Российской Федерации, 2009, N 21, ст. 2542; 2012, N 4, ст. 471; N 14, ст. 1616);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8" w:history="1">
        <w:r>
          <w:rPr>
            <w:rFonts w:cs="Times New Roman"/>
            <w:color w:val="0000FF"/>
            <w:szCs w:val="28"/>
          </w:rPr>
          <w:t>Перечнем</w:t>
        </w:r>
      </w:hyperlink>
      <w:r>
        <w:rPr>
          <w:rFonts w:cs="Times New Roman"/>
          <w:szCs w:val="28"/>
        </w:rP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 коммуникаций от 21 января 2014 г. N 10 (зарегистрирован в Министерстве юстиции Российской Федерации 10 апреля 2014 г., регистрационный N 31878).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Лица, указанные в </w:t>
      </w:r>
      <w:hyperlink w:anchor="Par48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Сведения о расходах представляются по </w:t>
      </w:r>
      <w:hyperlink r:id="rId9" w:history="1">
        <w:r>
          <w:rPr>
            <w:rFonts w:cs="Times New Roman"/>
            <w:color w:val="0000FF"/>
            <w:szCs w:val="28"/>
          </w:rPr>
          <w:t>форме</w:t>
        </w:r>
      </w:hyperlink>
      <w:r>
        <w:rPr>
          <w:rFonts w:cs="Times New Roman"/>
          <w:szCs w:val="28"/>
        </w:rPr>
        <w:t xml:space="preserve"> справки, утвержденной Указом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6399), одновременно со сведениями о доходах, об имуществе и обязательствах имущественного характера.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В отдел государственной службы и кадров Департамента организационного развития Министерства связи и массовых коммуникаций Российской Федерации, копии - 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коммуникаций: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лицами, замещающими должности руководителя Федеральной службы по надзору в сфере связи, информационных технологий и массовых коммуникаций, заместителя руководителя Федеральной службы по надзору в сфере связи, информационных технологий и массовых коммуникаций, руководителей территориальных органов Федеральной службы по надзору в сфере связи, информационных технологий и массовых коммуникаций.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3.2. 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коммуникаций: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лицами, замещающими должности федеральной государственной гражданской службы в центральном аппарате Федеральной службы по надзору в сфере связи, информационных технологий и массовых коммуникаций, а также заместителями руководителей территориальных органов Федеральной службы по надзору в сфере связи, информационных технологий и массовых коммуникаций.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В кадровое подразделение либо, при его отсутствии, должностному лицу кадровой службы территориального органа, ответственному за работу по профилактике коррупционных и иных правонарушений: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лицами, замещающими должности государственной гражданской службы в территориальном органе Федеральной службы по надзору в сфере связи, информационных технологий и массовых коммуникаций, за исключением руководителя территориального органа Федеральной службы по надзору в сфере связи, информационных технологий и массовых коммуникаций и заместителей руководителя территориального органа Федеральной службы по надзору в сфере связи, информационных технологий и массовых коммуникаций.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Работа со сведениями о расходах, представляемыми лицами, указанными в </w:t>
      </w:r>
      <w:hyperlink w:anchor="Par48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настоящего Порядка, осуществляется гражданскими служащими отдела государственной службы и кадров Управления организационной работы Роскомнадзора, гражданскими служащими кадровых подразделений территориальных органов Роскомнадзора (должностными регламентами которых предусмотрена работа с этими сведениями).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Сведения о расходах представляются гражданскими служащими ежегодно, не позднее 30 апреля года, следующего за отчетным, одновременно с предоставлением сведений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гражданскому служащему на праве собственности, и о своих обязательствах имущественного характера по состоянию на конец отчетного периода, и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330C7" w:rsidRDefault="003330C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330C7" w:rsidRDefault="003330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D301BA" w:rsidRDefault="00D301BA"/>
    <w:sectPr w:rsidR="00D301BA" w:rsidSect="0080101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30C7"/>
    <w:rsid w:val="00003196"/>
    <w:rsid w:val="000247A7"/>
    <w:rsid w:val="00025754"/>
    <w:rsid w:val="000266E4"/>
    <w:rsid w:val="00032AC1"/>
    <w:rsid w:val="000626FE"/>
    <w:rsid w:val="000627E9"/>
    <w:rsid w:val="00066F8C"/>
    <w:rsid w:val="00070601"/>
    <w:rsid w:val="00074EBD"/>
    <w:rsid w:val="000750F8"/>
    <w:rsid w:val="00081836"/>
    <w:rsid w:val="00090F71"/>
    <w:rsid w:val="000A1293"/>
    <w:rsid w:val="000A13FA"/>
    <w:rsid w:val="000A350C"/>
    <w:rsid w:val="000A7D8F"/>
    <w:rsid w:val="000B6251"/>
    <w:rsid w:val="000E0AA5"/>
    <w:rsid w:val="000F0988"/>
    <w:rsid w:val="001305EC"/>
    <w:rsid w:val="00137D1D"/>
    <w:rsid w:val="00162D15"/>
    <w:rsid w:val="00171824"/>
    <w:rsid w:val="00176B61"/>
    <w:rsid w:val="001A16D5"/>
    <w:rsid w:val="001A4FE3"/>
    <w:rsid w:val="0027284F"/>
    <w:rsid w:val="002948AB"/>
    <w:rsid w:val="002A7108"/>
    <w:rsid w:val="002A7B67"/>
    <w:rsid w:val="002B21D1"/>
    <w:rsid w:val="002B7612"/>
    <w:rsid w:val="002C0AB4"/>
    <w:rsid w:val="002D262C"/>
    <w:rsid w:val="002F0171"/>
    <w:rsid w:val="00307078"/>
    <w:rsid w:val="003157CE"/>
    <w:rsid w:val="00316178"/>
    <w:rsid w:val="003330C7"/>
    <w:rsid w:val="0035452A"/>
    <w:rsid w:val="00356032"/>
    <w:rsid w:val="00357E4C"/>
    <w:rsid w:val="00365F52"/>
    <w:rsid w:val="00375834"/>
    <w:rsid w:val="00383C79"/>
    <w:rsid w:val="00392238"/>
    <w:rsid w:val="003B4440"/>
    <w:rsid w:val="003B68DC"/>
    <w:rsid w:val="003E1833"/>
    <w:rsid w:val="003E3458"/>
    <w:rsid w:val="003E40BD"/>
    <w:rsid w:val="00413ADA"/>
    <w:rsid w:val="00422DB0"/>
    <w:rsid w:val="004236C7"/>
    <w:rsid w:val="00480CAB"/>
    <w:rsid w:val="00491114"/>
    <w:rsid w:val="004A2AEB"/>
    <w:rsid w:val="004B7102"/>
    <w:rsid w:val="004C4DCA"/>
    <w:rsid w:val="004E372B"/>
    <w:rsid w:val="004E5B33"/>
    <w:rsid w:val="0050381F"/>
    <w:rsid w:val="005247E4"/>
    <w:rsid w:val="00530B76"/>
    <w:rsid w:val="00530F7D"/>
    <w:rsid w:val="00533C25"/>
    <w:rsid w:val="00542C43"/>
    <w:rsid w:val="00560E3A"/>
    <w:rsid w:val="005B249B"/>
    <w:rsid w:val="005D73C4"/>
    <w:rsid w:val="00616A1C"/>
    <w:rsid w:val="00620288"/>
    <w:rsid w:val="00630B92"/>
    <w:rsid w:val="0064659E"/>
    <w:rsid w:val="0066162A"/>
    <w:rsid w:val="006A095A"/>
    <w:rsid w:val="006E5312"/>
    <w:rsid w:val="006E7FE4"/>
    <w:rsid w:val="007231CB"/>
    <w:rsid w:val="00734526"/>
    <w:rsid w:val="007436D8"/>
    <w:rsid w:val="00775192"/>
    <w:rsid w:val="007A09C6"/>
    <w:rsid w:val="007B4749"/>
    <w:rsid w:val="007B5705"/>
    <w:rsid w:val="007C306C"/>
    <w:rsid w:val="007F5AE2"/>
    <w:rsid w:val="00806BBA"/>
    <w:rsid w:val="008117F1"/>
    <w:rsid w:val="00814199"/>
    <w:rsid w:val="00856E8E"/>
    <w:rsid w:val="00862682"/>
    <w:rsid w:val="00887DDC"/>
    <w:rsid w:val="00891F80"/>
    <w:rsid w:val="008A7E3C"/>
    <w:rsid w:val="008B0524"/>
    <w:rsid w:val="008B1347"/>
    <w:rsid w:val="008F2B0E"/>
    <w:rsid w:val="0091623E"/>
    <w:rsid w:val="00944B3C"/>
    <w:rsid w:val="00952AE0"/>
    <w:rsid w:val="0096515F"/>
    <w:rsid w:val="00965D20"/>
    <w:rsid w:val="009826E4"/>
    <w:rsid w:val="009B1740"/>
    <w:rsid w:val="009B34F6"/>
    <w:rsid w:val="009C0FA7"/>
    <w:rsid w:val="009C51A8"/>
    <w:rsid w:val="009C6E1A"/>
    <w:rsid w:val="009D555E"/>
    <w:rsid w:val="00A0431C"/>
    <w:rsid w:val="00A07179"/>
    <w:rsid w:val="00A11471"/>
    <w:rsid w:val="00A32EBE"/>
    <w:rsid w:val="00A40D5C"/>
    <w:rsid w:val="00A57728"/>
    <w:rsid w:val="00A62716"/>
    <w:rsid w:val="00A704AE"/>
    <w:rsid w:val="00A87311"/>
    <w:rsid w:val="00AA316C"/>
    <w:rsid w:val="00AB08E6"/>
    <w:rsid w:val="00AB72D8"/>
    <w:rsid w:val="00AD14BE"/>
    <w:rsid w:val="00AD3A4D"/>
    <w:rsid w:val="00AF70EA"/>
    <w:rsid w:val="00AF7DA9"/>
    <w:rsid w:val="00B2059D"/>
    <w:rsid w:val="00B2066E"/>
    <w:rsid w:val="00B3017B"/>
    <w:rsid w:val="00B34A29"/>
    <w:rsid w:val="00B41BEF"/>
    <w:rsid w:val="00B5695E"/>
    <w:rsid w:val="00B65216"/>
    <w:rsid w:val="00BA1ABA"/>
    <w:rsid w:val="00BA7310"/>
    <w:rsid w:val="00BC47E9"/>
    <w:rsid w:val="00BC73CE"/>
    <w:rsid w:val="00BE5CA1"/>
    <w:rsid w:val="00C03615"/>
    <w:rsid w:val="00C16C48"/>
    <w:rsid w:val="00C32F68"/>
    <w:rsid w:val="00C720E5"/>
    <w:rsid w:val="00CA40D9"/>
    <w:rsid w:val="00CA42B7"/>
    <w:rsid w:val="00CE3973"/>
    <w:rsid w:val="00CF014D"/>
    <w:rsid w:val="00D013F8"/>
    <w:rsid w:val="00D01B14"/>
    <w:rsid w:val="00D14177"/>
    <w:rsid w:val="00D300B8"/>
    <w:rsid w:val="00D301BA"/>
    <w:rsid w:val="00D74D76"/>
    <w:rsid w:val="00D754CD"/>
    <w:rsid w:val="00D859E6"/>
    <w:rsid w:val="00D93B83"/>
    <w:rsid w:val="00DA3BFF"/>
    <w:rsid w:val="00DA563A"/>
    <w:rsid w:val="00DB0AEE"/>
    <w:rsid w:val="00DC0D5D"/>
    <w:rsid w:val="00DC2D18"/>
    <w:rsid w:val="00DD0C3E"/>
    <w:rsid w:val="00DE33F5"/>
    <w:rsid w:val="00DF6083"/>
    <w:rsid w:val="00E05CC5"/>
    <w:rsid w:val="00E12FA3"/>
    <w:rsid w:val="00E22732"/>
    <w:rsid w:val="00E368BD"/>
    <w:rsid w:val="00E37345"/>
    <w:rsid w:val="00E4113F"/>
    <w:rsid w:val="00E479DB"/>
    <w:rsid w:val="00EB6846"/>
    <w:rsid w:val="00EB7FE1"/>
    <w:rsid w:val="00EC0A97"/>
    <w:rsid w:val="00EC20AE"/>
    <w:rsid w:val="00F317D2"/>
    <w:rsid w:val="00F50132"/>
    <w:rsid w:val="00F6365D"/>
    <w:rsid w:val="00F65CA9"/>
    <w:rsid w:val="00F900E3"/>
    <w:rsid w:val="00FC6F84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6EC1D7389B037E0D43D846346379D5076A25EE44632F13D42CABB270499AA88FC19125794134A46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5E6EC1D7389B037E0D43D846346379D5076E2DE145632F13D42CABB270499AA88FC19125794134A46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E6EC1D7389B037E0D43D846346379D5046E2FE848632F13D42CABB2A76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5E6EC1D7389B037E0D43D846346379D5026328EC40632F13D42CABB270499AA88FC19125794137A46F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5E6EC1D7389B037E0D43D846346379D5046E2FE848632F13D42CABB270499AA88FC19125794131A46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7878</Characters>
  <Application>Microsoft Office Word</Application>
  <DocSecurity>0</DocSecurity>
  <Lines>65</Lines>
  <Paragraphs>18</Paragraphs>
  <ScaleCrop>false</ScaleCrop>
  <Company>Wolfish Lair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</dc:creator>
  <cp:lastModifiedBy>Кузин</cp:lastModifiedBy>
  <cp:revision>1</cp:revision>
  <dcterms:created xsi:type="dcterms:W3CDTF">2014-09-08T09:58:00Z</dcterms:created>
  <dcterms:modified xsi:type="dcterms:W3CDTF">2014-09-08T09:59:00Z</dcterms:modified>
</cp:coreProperties>
</file>