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0C" w:rsidRPr="00C22C83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83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2B7C0C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83">
        <w:rPr>
          <w:rFonts w:ascii="Times New Roman" w:hAnsi="Times New Roman" w:cs="Times New Roman"/>
          <w:b/>
          <w:sz w:val="32"/>
          <w:szCs w:val="32"/>
        </w:rPr>
        <w:t xml:space="preserve">семинаров </w:t>
      </w: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территориальных управлений Роскомнадзора </w:t>
      </w:r>
    </w:p>
    <w:p w:rsidR="002B7C0C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Центральном федеральном округе </w:t>
      </w:r>
    </w:p>
    <w:p w:rsidR="002B7C0C" w:rsidRDefault="002B7C0C" w:rsidP="002B7C0C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Брянск 17-18 октября 2017 года</w:t>
      </w:r>
    </w:p>
    <w:p w:rsidR="002B7C0C" w:rsidRDefault="002B7C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2030"/>
        <w:gridCol w:w="6398"/>
      </w:tblGrid>
      <w:tr w:rsidR="00F1266A" w:rsidTr="007A2E93">
        <w:tc>
          <w:tcPr>
            <w:tcW w:w="14786" w:type="dxa"/>
            <w:gridSpan w:val="3"/>
          </w:tcPr>
          <w:p w:rsidR="00F1266A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266A" w:rsidRPr="001D5377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Семинар для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главных редакторов региональных средств массовой информации</w:t>
            </w:r>
          </w:p>
          <w:p w:rsidR="00F1266A" w:rsidRPr="001D5377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b/>
                <w:sz w:val="32"/>
                <w:szCs w:val="32"/>
              </w:rPr>
              <w:t>г. Брянск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зал Правительства Брянской области</w:t>
            </w:r>
          </w:p>
          <w:p w:rsidR="00F1266A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Дмитрий Валерьевич Сокоушин</w:t>
            </w:r>
            <w:r w:rsidRPr="001D537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F1266A" w:rsidRPr="001D5377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5377">
              <w:rPr>
                <w:rFonts w:ascii="Times New Roman" w:hAnsi="Times New Roman" w:cs="Times New Roman"/>
                <w:i/>
                <w:sz w:val="32"/>
                <w:szCs w:val="32"/>
              </w:rPr>
              <w:t>(17 октября 2017 года)</w:t>
            </w:r>
          </w:p>
          <w:p w:rsidR="00F1266A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266A" w:rsidTr="007A2E93">
        <w:tc>
          <w:tcPr>
            <w:tcW w:w="1242" w:type="dxa"/>
          </w:tcPr>
          <w:p w:rsidR="00F1266A" w:rsidRPr="001D5377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1266A" w:rsidRPr="001D5377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425" w:type="dxa"/>
          </w:tcPr>
          <w:p w:rsidR="00F1266A" w:rsidRPr="001D5377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77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мероприятия, темы выступлений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14:30-15:00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15:00-15:10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семинара. 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Управления Роскомнадзора 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по Центральному федеральному округу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Дмитрий Валерьевич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Сокоушин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15:10-15:25</w:t>
            </w:r>
          </w:p>
        </w:tc>
        <w:tc>
          <w:tcPr>
            <w:tcW w:w="10425" w:type="dxa"/>
          </w:tcPr>
          <w:p w:rsidR="00F1266A" w:rsidRPr="003D6900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900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 и выступление директора Департамента внутренней политики Брянской области Игоря Анатольевича Кириченко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F1266A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15:25-15:35</w:t>
            </w:r>
          </w:p>
        </w:tc>
        <w:tc>
          <w:tcPr>
            <w:tcW w:w="10425" w:type="dxa"/>
          </w:tcPr>
          <w:p w:rsidR="00F1266A" w:rsidRPr="003D6900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Выступление представителя регионального отделения российской общественной организации «Союз журналистов России» «Союз журналистов Брянской области» Сергея Николаевича Довбни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-15: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«Изменения законодательства в сфере СМИ»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Главный специалист-эксперт отдела по защите прав субъектов персональных данных,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надзора в сфере массовых коммуникаций и информационных технологий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Управления Роскомнадзора по Костромской области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Татьяна Владимировна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Тихомирова 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5-15: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«Анализ нарушений с формальным составом в сфере массовых коммуникаций, принятие мер по их устранению»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отдела контроля и надзора в сфере массовых коммуникаций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Управления Роскомнадзора по Липецкой области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Анатолий Вячеславович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Васильев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6:05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-16: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«Соблюдение лицензионных и обязательных требований в сфере телерадиовещания»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Начальник отдела по защите прав субъектов персональных данных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и надзора в сфере массовых коммуникаций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Управления Роскомнадзора по Тамбовской области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Олег Анатольевич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Сивохин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0-16: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Обсуждение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темы, вопросы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16:25-16:35</w:t>
            </w:r>
          </w:p>
        </w:tc>
        <w:tc>
          <w:tcPr>
            <w:tcW w:w="10425" w:type="dxa"/>
          </w:tcPr>
          <w:p w:rsidR="00F1266A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«Анализ типовых нарушений в деятельности вещательных организаций»</w:t>
            </w:r>
          </w:p>
          <w:p w:rsidR="00F1266A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Управления Роскомнадзора </w:t>
            </w:r>
          </w:p>
          <w:p w:rsidR="00F1266A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 Ярославской области</w:t>
            </w:r>
          </w:p>
          <w:p w:rsidR="00F1266A" w:rsidRPr="00526B29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ЕвгенийВладимирович Офицеров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5-16: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 xml:space="preserve">«Недопустимость злоупотребления свободой массовой информации. Обзор выявленных правонарушений при осуществлении государственного надзора в сфере массовой информации» 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н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ачальник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отдела надзора и контроля в сфере телевизионного и радиовещания Управления Роскомнадзора по 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Центральному Федеральному округу 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Эмма Артуровна Павлова</w:t>
            </w:r>
          </w:p>
        </w:tc>
      </w:tr>
      <w:tr w:rsidR="00F1266A" w:rsidRPr="008F3038" w:rsidTr="007A2E93">
        <w:tc>
          <w:tcPr>
            <w:tcW w:w="1242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F1266A" w:rsidRPr="005E3935" w:rsidRDefault="00F1266A" w:rsidP="007A2E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5-16: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425" w:type="dxa"/>
          </w:tcPr>
          <w:p w:rsidR="00F1266A" w:rsidRPr="005E3935" w:rsidRDefault="00F1266A" w:rsidP="007A2E9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sz w:val="26"/>
                <w:szCs w:val="26"/>
              </w:rPr>
              <w:t>Закрытие семинара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Управления Роскомнадзора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>по Центральному федеральному округу</w:t>
            </w:r>
          </w:p>
          <w:p w:rsidR="00F1266A" w:rsidRPr="005E3935" w:rsidRDefault="00F1266A" w:rsidP="007A2E93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Дмитрий Валерьевич</w:t>
            </w:r>
            <w:r w:rsidRPr="005E393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Сокоушин</w:t>
            </w:r>
          </w:p>
        </w:tc>
      </w:tr>
    </w:tbl>
    <w:p w:rsidR="002B7C0C" w:rsidRDefault="002B7C0C">
      <w:bookmarkStart w:id="0" w:name="_GoBack"/>
      <w:bookmarkEnd w:id="0"/>
    </w:p>
    <w:sectPr w:rsidR="002B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0C"/>
    <w:rsid w:val="00100812"/>
    <w:rsid w:val="001E15FB"/>
    <w:rsid w:val="002B7C0C"/>
    <w:rsid w:val="00431067"/>
    <w:rsid w:val="00F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21B0-C73F-42D8-B4DA-9F073639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BiryulinЯ</dc:creator>
  <cp:keywords/>
  <dc:description/>
  <cp:lastModifiedBy>BiryulinЯ</cp:lastModifiedBy>
  <cp:revision>2</cp:revision>
  <dcterms:created xsi:type="dcterms:W3CDTF">2017-10-16T10:50:00Z</dcterms:created>
  <dcterms:modified xsi:type="dcterms:W3CDTF">2017-10-16T10:59:00Z</dcterms:modified>
</cp:coreProperties>
</file>