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CC" w:rsidRDefault="005845CC">
      <w:pPr>
        <w:pStyle w:val="ConsPlusNormal"/>
        <w:outlineLvl w:val="0"/>
      </w:pPr>
      <w:r>
        <w:t>Зарегистрировано в Минюсте России 5 марта 2015 г. N 36371</w:t>
      </w:r>
    </w:p>
    <w:p w:rsidR="005845CC" w:rsidRDefault="00584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Title"/>
        <w:jc w:val="center"/>
      </w:pPr>
      <w:r>
        <w:t>МИНИСТЕРСТВО СВЯЗИ И МАССОВЫХ КОММУНИКАЦИЙ</w:t>
      </w:r>
    </w:p>
    <w:p w:rsidR="005845CC" w:rsidRDefault="005845CC">
      <w:pPr>
        <w:pStyle w:val="ConsPlusTitle"/>
        <w:jc w:val="center"/>
      </w:pPr>
      <w:r>
        <w:t>РОССИЙСКОЙ ФЕДЕРАЦИИ</w:t>
      </w:r>
    </w:p>
    <w:p w:rsidR="005845CC" w:rsidRDefault="005845CC">
      <w:pPr>
        <w:pStyle w:val="ConsPlusTitle"/>
        <w:jc w:val="center"/>
      </w:pPr>
    </w:p>
    <w:p w:rsidR="005845CC" w:rsidRDefault="005845CC">
      <w:pPr>
        <w:pStyle w:val="ConsPlusTitle"/>
        <w:jc w:val="center"/>
      </w:pPr>
      <w:r>
        <w:t>ПРИКАЗ</w:t>
      </w:r>
    </w:p>
    <w:p w:rsidR="005845CC" w:rsidRDefault="005845CC">
      <w:pPr>
        <w:pStyle w:val="ConsPlusTitle"/>
        <w:jc w:val="center"/>
      </w:pPr>
      <w:r>
        <w:t>от 13 января 2015 г. N 2</w:t>
      </w:r>
    </w:p>
    <w:p w:rsidR="005845CC" w:rsidRDefault="005845CC">
      <w:pPr>
        <w:pStyle w:val="ConsPlusTitle"/>
        <w:jc w:val="center"/>
      </w:pPr>
    </w:p>
    <w:p w:rsidR="005845CC" w:rsidRDefault="005845CC">
      <w:pPr>
        <w:pStyle w:val="ConsPlusTitle"/>
        <w:jc w:val="center"/>
      </w:pPr>
      <w:r>
        <w:t>ОБ УТВЕРЖДЕНИИ ПЕРЕЧНЯ</w:t>
      </w:r>
    </w:p>
    <w:p w:rsidR="005845CC" w:rsidRDefault="005845CC">
      <w:pPr>
        <w:pStyle w:val="ConsPlusTitle"/>
        <w:jc w:val="center"/>
      </w:pPr>
      <w:r>
        <w:t>ТЕХНИЧЕСКИХ ХАРАКТЕРИСТИК И ПАРАМЕТРОВ ИЗЛУЧЕНИЯ</w:t>
      </w:r>
    </w:p>
    <w:p w:rsidR="005845CC" w:rsidRDefault="005845CC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5845CC" w:rsidRDefault="005845CC">
      <w:pPr>
        <w:pStyle w:val="ConsPlusTitle"/>
        <w:jc w:val="center"/>
      </w:pPr>
      <w:proofErr w:type="gramStart"/>
      <w:r>
        <w:t>СВЕДЕНИЯ</w:t>
      </w:r>
      <w:proofErr w:type="gramEnd"/>
      <w:r>
        <w:t xml:space="preserve"> О КОТОРЫХ ПРИЛАГАЮТСЯ К ЗАЯВЛЕНИЮ О РЕГИСТРАЦИИ</w:t>
      </w:r>
    </w:p>
    <w:p w:rsidR="005845CC" w:rsidRDefault="005845CC">
      <w:pPr>
        <w:pStyle w:val="ConsPlusTitle"/>
        <w:jc w:val="center"/>
      </w:pPr>
      <w:r>
        <w:t>ЭТИХ СРЕДСТВ И УСТРОЙСТВ, ФОРМ СВИДЕТЕЛЬСТВ О РЕГИСТРАЦИИ</w:t>
      </w:r>
    </w:p>
    <w:p w:rsidR="005845CC" w:rsidRDefault="005845CC">
      <w:pPr>
        <w:pStyle w:val="ConsPlusTitle"/>
        <w:jc w:val="center"/>
      </w:pPr>
      <w:r>
        <w:t>РАДИОЭЛЕКТРОННЫХ СРЕДСТВ И ВЫСОКОЧАСТОТНЫХ УСТРОЙСТВ И ФОРМ</w:t>
      </w:r>
    </w:p>
    <w:p w:rsidR="005845CC" w:rsidRDefault="005845CC">
      <w:pPr>
        <w:pStyle w:val="ConsPlusTitle"/>
        <w:jc w:val="center"/>
      </w:pPr>
      <w:r>
        <w:t>СВИДЕТЕЛЬСТВ ОБ ОБРАЗОВАНИИ ПОЗЫВНЫХ СИГНАЛОВ ОПОЗНАВАНИЯ</w:t>
      </w:r>
    </w:p>
    <w:p w:rsidR="005845CC" w:rsidRDefault="00584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4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5CC" w:rsidRDefault="00584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5CC" w:rsidRDefault="005845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12.11.2015 </w:t>
            </w:r>
            <w:hyperlink r:id="rId5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45CC" w:rsidRDefault="00584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6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45CC" w:rsidRDefault="005845CC">
      <w:pPr>
        <w:pStyle w:val="ConsPlusNormal"/>
        <w:jc w:val="center"/>
      </w:pPr>
    </w:p>
    <w:p w:rsidR="005845CC" w:rsidRDefault="005845C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6</w:t>
        </w:r>
      </w:hyperlink>
      <w: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</w:t>
      </w:r>
      <w:proofErr w:type="gramEnd"/>
      <w:r>
        <w:t xml:space="preserve"> </w:t>
      </w:r>
      <w:proofErr w:type="gramStart"/>
      <w:r>
        <w:t>2012, N 1, ст. 144; 2013, N 12, ст. 1336; 2014, N 34, ст. 4673), приказываю:</w:t>
      </w:r>
      <w:proofErr w:type="gramEnd"/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2. Утвердить прилагаемые формы:</w:t>
      </w:r>
    </w:p>
    <w:p w:rsidR="005845CC" w:rsidRDefault="005845CC">
      <w:pPr>
        <w:pStyle w:val="ConsPlusNormal"/>
        <w:spacing w:before="280"/>
        <w:ind w:firstLine="540"/>
        <w:jc w:val="both"/>
      </w:pPr>
      <w:hyperlink w:anchor="P176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5845CC" w:rsidRDefault="005845CC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5845CC" w:rsidRDefault="005845CC">
      <w:pPr>
        <w:pStyle w:val="ConsPlusNormal"/>
        <w:spacing w:before="280"/>
        <w:ind w:firstLine="540"/>
        <w:jc w:val="both"/>
      </w:pPr>
      <w:hyperlink w:anchor="P189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подвижных радиоэлектронных средств, приложение N 3 к настоящему приказу);</w:t>
      </w:r>
    </w:p>
    <w:p w:rsidR="005845CC" w:rsidRDefault="005845CC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5845CC" w:rsidRDefault="005845CC">
      <w:pPr>
        <w:pStyle w:val="ConsPlusNormal"/>
        <w:spacing w:before="280"/>
        <w:ind w:firstLine="540"/>
        <w:jc w:val="both"/>
      </w:pPr>
      <w:hyperlink w:anchor="P202" w:history="1">
        <w:r>
          <w:rPr>
            <w:color w:val="0000FF"/>
          </w:rPr>
          <w:t>свидетельства</w:t>
        </w:r>
      </w:hyperlink>
      <w: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5845CC" w:rsidRDefault="005845CC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5845CC" w:rsidRDefault="005845CC">
      <w:pPr>
        <w:pStyle w:val="ConsPlusNormal"/>
        <w:spacing w:before="280"/>
        <w:ind w:firstLine="540"/>
        <w:jc w:val="both"/>
      </w:pPr>
      <w:hyperlink w:anchor="P215" w:history="1">
        <w:r>
          <w:rPr>
            <w:color w:val="0000FF"/>
          </w:rPr>
          <w:t>свидетельства</w:t>
        </w:r>
      </w:hyperlink>
      <w:r>
        <w:t xml:space="preserve"> о регистрации высокочастотных устройств (приложение N 5 к настоящему приказу);</w:t>
      </w:r>
    </w:p>
    <w:p w:rsidR="005845CC" w:rsidRDefault="005845CC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5845CC" w:rsidRDefault="005845CC">
      <w:pPr>
        <w:pStyle w:val="ConsPlusNormal"/>
        <w:spacing w:before="280"/>
        <w:ind w:firstLine="540"/>
        <w:jc w:val="both"/>
      </w:pPr>
      <w:hyperlink w:anchor="P240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5845CC" w:rsidRDefault="005845CC">
      <w:pPr>
        <w:pStyle w:val="ConsPlusNormal"/>
        <w:spacing w:before="280"/>
        <w:ind w:firstLine="540"/>
        <w:jc w:val="both"/>
      </w:pPr>
      <w:hyperlink w:anchor="P298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</w:t>
      </w:r>
      <w:proofErr w:type="spellStart"/>
      <w:r>
        <w:t>радиомногоборью</w:t>
      </w:r>
      <w:proofErr w:type="spellEnd"/>
      <w:r>
        <w:t xml:space="preserve"> и спортивной радиопеленгации, приложение N 7 к настоящему приказу);</w:t>
      </w:r>
    </w:p>
    <w:p w:rsidR="005845CC" w:rsidRDefault="005845CC">
      <w:pPr>
        <w:pStyle w:val="ConsPlusNormal"/>
        <w:spacing w:before="280"/>
        <w:ind w:firstLine="540"/>
        <w:jc w:val="both"/>
      </w:pPr>
      <w:hyperlink w:anchor="P347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5845CC" w:rsidRDefault="005845CC">
      <w:pPr>
        <w:pStyle w:val="ConsPlusNormal"/>
        <w:spacing w:before="280"/>
        <w:ind w:firstLine="540"/>
        <w:jc w:val="both"/>
      </w:pPr>
      <w:hyperlink w:anchor="P399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5845CC" w:rsidRDefault="005845CC">
      <w:pPr>
        <w:pStyle w:val="ConsPlusNormal"/>
        <w:spacing w:before="280"/>
        <w:ind w:firstLine="540"/>
        <w:jc w:val="both"/>
      </w:pPr>
      <w:hyperlink w:anchor="P464" w:history="1">
        <w:r>
          <w:rPr>
            <w:color w:val="0000FF"/>
          </w:rPr>
          <w:t>свидетельства</w:t>
        </w:r>
      </w:hyperlink>
      <w: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298" w:history="1">
        <w:r>
          <w:rPr>
            <w:color w:val="0000FF"/>
          </w:rPr>
          <w:t>приложении N 7</w:t>
        </w:r>
      </w:hyperlink>
      <w:r>
        <w:t xml:space="preserve"> к настоящему приказу) оформляются на </w:t>
      </w:r>
      <w:r>
        <w:lastRenderedPageBreak/>
        <w:t xml:space="preserve">бумажных носителях формата A4 (210 </w:t>
      </w:r>
      <w:proofErr w:type="spellStart"/>
      <w:r>
        <w:t>x</w:t>
      </w:r>
      <w:proofErr w:type="spellEnd"/>
      <w:r>
        <w:t xml:space="preserve">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298" w:history="1">
        <w:r>
          <w:rPr>
            <w:color w:val="0000FF"/>
          </w:rPr>
          <w:t>приложении N 7</w:t>
        </w:r>
      </w:hyperlink>
      <w:r>
        <w:t xml:space="preserve"> к настоящему Приказу, оформляется на бумажном носителе формата A7 (74 </w:t>
      </w:r>
      <w:proofErr w:type="spellStart"/>
      <w:r>
        <w:t>x</w:t>
      </w:r>
      <w:proofErr w:type="spellEnd"/>
      <w:r>
        <w:t xml:space="preserve"> 105 мм) или в виде электронного документа, подписанного усиленной квалифицированной электронной подписью.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</w:t>
      </w:r>
      <w:proofErr w:type="gramEnd"/>
      <w:r>
        <w:t xml:space="preserve"> юстиции Российской Федерации 30 июля 2010 г., регистрационный N 18004).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</w:pPr>
      <w:r>
        <w:t>Министр</w:t>
      </w:r>
    </w:p>
    <w:p w:rsidR="005845CC" w:rsidRDefault="005845CC">
      <w:pPr>
        <w:pStyle w:val="ConsPlusNormal"/>
        <w:jc w:val="right"/>
      </w:pPr>
      <w:r>
        <w:t>Н.А.НИКИФОРОВ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  <w:outlineLvl w:val="0"/>
      </w:pPr>
      <w:r>
        <w:t>Приложение N 1</w:t>
      </w:r>
    </w:p>
    <w:p w:rsidR="005845CC" w:rsidRDefault="005845CC">
      <w:pPr>
        <w:pStyle w:val="ConsPlusNormal"/>
        <w:jc w:val="right"/>
      </w:pPr>
      <w:r>
        <w:t>к приказу Министерства связи</w:t>
      </w:r>
    </w:p>
    <w:p w:rsidR="005845CC" w:rsidRDefault="005845CC">
      <w:pPr>
        <w:pStyle w:val="ConsPlusNormal"/>
        <w:jc w:val="right"/>
      </w:pPr>
      <w:r>
        <w:t>и массовых коммуникаций</w:t>
      </w:r>
    </w:p>
    <w:p w:rsidR="005845CC" w:rsidRDefault="005845CC">
      <w:pPr>
        <w:pStyle w:val="ConsPlusNormal"/>
        <w:jc w:val="right"/>
      </w:pPr>
      <w:r>
        <w:t>Российской Федерации</w:t>
      </w:r>
    </w:p>
    <w:p w:rsidR="005845CC" w:rsidRDefault="005845CC">
      <w:pPr>
        <w:pStyle w:val="ConsPlusNormal"/>
        <w:jc w:val="right"/>
      </w:pPr>
      <w:r>
        <w:t>от 13.01.2015 N 2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Title"/>
        <w:jc w:val="center"/>
      </w:pPr>
      <w:bookmarkStart w:id="0" w:name="P54"/>
      <w:bookmarkEnd w:id="0"/>
      <w:r>
        <w:t>ПЕРЕЧЕНЬ</w:t>
      </w:r>
    </w:p>
    <w:p w:rsidR="005845CC" w:rsidRDefault="005845CC">
      <w:pPr>
        <w:pStyle w:val="ConsPlusTitle"/>
        <w:jc w:val="center"/>
      </w:pPr>
      <w:r>
        <w:t>ТЕХНИЧЕСКИХ ХАРАКТЕРИСТИК И ПАРАМЕТРОВ ИЗЛУЧЕНИЯ</w:t>
      </w:r>
    </w:p>
    <w:p w:rsidR="005845CC" w:rsidRDefault="005845CC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5845CC" w:rsidRDefault="005845CC">
      <w:pPr>
        <w:pStyle w:val="ConsPlusTitle"/>
        <w:jc w:val="center"/>
      </w:pPr>
      <w:proofErr w:type="gramStart"/>
      <w:r>
        <w:t>СВЕДЕНИЯ</w:t>
      </w:r>
      <w:proofErr w:type="gramEnd"/>
      <w:r>
        <w:t xml:space="preserve"> О КОТОРЫХ ПРИЛАГАЮТСЯ К ЗАЯВЛЕНИЮ</w:t>
      </w:r>
    </w:p>
    <w:p w:rsidR="005845CC" w:rsidRDefault="005845CC">
      <w:pPr>
        <w:pStyle w:val="ConsPlusTitle"/>
        <w:jc w:val="center"/>
      </w:pPr>
      <w:r>
        <w:t>О РЕГИСТРАЦИИ ЭТИХ СРЕДСТВ И УСТРОЙСТВ</w:t>
      </w:r>
    </w:p>
    <w:p w:rsidR="005845CC" w:rsidRDefault="00584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84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45CC" w:rsidRDefault="00584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845CC" w:rsidRDefault="005845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Приказов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12.11.2015 </w:t>
            </w:r>
            <w:hyperlink r:id="rId13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845CC" w:rsidRDefault="005845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25.06.2018 </w:t>
            </w:r>
            <w:hyperlink r:id="rId14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845CC" w:rsidRDefault="005845CC">
      <w:pPr>
        <w:pStyle w:val="ConsPlusNormal"/>
        <w:jc w:val="both"/>
      </w:pPr>
    </w:p>
    <w:p w:rsidR="005845CC" w:rsidRDefault="005845CC">
      <w:pPr>
        <w:sectPr w:rsidR="005845CC" w:rsidSect="00CC7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7953"/>
        <w:gridCol w:w="1156"/>
      </w:tblGrid>
      <w:tr w:rsidR="005845CC">
        <w:tc>
          <w:tcPr>
            <w:tcW w:w="530" w:type="dxa"/>
          </w:tcPr>
          <w:p w:rsidR="005845CC" w:rsidRDefault="005845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1156" w:type="dxa"/>
          </w:tcPr>
          <w:p w:rsidR="005845CC" w:rsidRDefault="005845C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1" w:history="1">
              <w:r>
                <w:rPr>
                  <w:color w:val="0000FF"/>
                </w:rPr>
                <w:t>1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2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2" w:history="1">
              <w:r>
                <w:rPr>
                  <w:color w:val="0000FF"/>
                </w:rPr>
                <w:t>2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3" w:history="1">
              <w:r>
                <w:rPr>
                  <w:color w:val="0000FF"/>
                </w:rPr>
                <w:t>3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4" w:history="1">
              <w:r>
                <w:rPr>
                  <w:color w:val="0000FF"/>
                </w:rPr>
                <w:t>4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5" w:history="1">
              <w:r>
                <w:rPr>
                  <w:color w:val="0000FF"/>
                </w:rPr>
                <w:t>5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6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6" w:history="1">
              <w:r>
                <w:rPr>
                  <w:color w:val="0000FF"/>
                </w:rPr>
                <w:t>6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66" w:history="1">
              <w:r>
                <w:rPr>
                  <w:color w:val="0000FF"/>
                </w:rPr>
                <w:t>13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8" w:history="1">
              <w:r>
                <w:rPr>
                  <w:color w:val="0000FF"/>
                </w:rPr>
                <w:t>7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65" w:history="1">
              <w:r>
                <w:rPr>
                  <w:color w:val="0000FF"/>
                </w:rPr>
                <w:t>12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t>Вт</w:t>
            </w:r>
            <w:proofErr w:type="gramEnd"/>
            <w:r>
              <w:t xml:space="preserve">, либо эффективная изотропно излучаемая мощность радиоэлектронного средства, </w:t>
            </w:r>
            <w:proofErr w:type="spellStart"/>
            <w:r>
              <w:t>дБВт</w:t>
            </w:r>
            <w:proofErr w:type="spellEnd"/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8" w:history="1">
              <w:r>
                <w:rPr>
                  <w:color w:val="0000FF"/>
                </w:rPr>
                <w:t>7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4" w:history="1">
              <w:r>
                <w:rPr>
                  <w:color w:val="0000FF"/>
                </w:rPr>
                <w:t>4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 xml:space="preserve">Высота подвеса антенны, </w:t>
            </w:r>
            <w:proofErr w:type="gramStart"/>
            <w:r>
              <w:t>м</w:t>
            </w:r>
            <w:proofErr w:type="gramEnd"/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39" w:history="1">
              <w:r>
                <w:rPr>
                  <w:color w:val="0000FF"/>
                </w:rPr>
                <w:t>8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40" w:history="1">
              <w:r>
                <w:rPr>
                  <w:color w:val="0000FF"/>
                </w:rPr>
                <w:t>9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54" w:history="1">
              <w:r>
                <w:rPr>
                  <w:color w:val="0000FF"/>
                </w:rPr>
                <w:t>10</w:t>
              </w:r>
            </w:hyperlink>
          </w:p>
        </w:tc>
      </w:tr>
      <w:tr w:rsidR="005845CC">
        <w:tc>
          <w:tcPr>
            <w:tcW w:w="530" w:type="dxa"/>
            <w:vAlign w:val="center"/>
          </w:tcPr>
          <w:p w:rsidR="005845CC" w:rsidRDefault="005845C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3" w:type="dxa"/>
          </w:tcPr>
          <w:p w:rsidR="005845CC" w:rsidRDefault="005845CC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156" w:type="dxa"/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164" w:history="1">
              <w:r>
                <w:rPr>
                  <w:color w:val="0000FF"/>
                </w:rPr>
                <w:t>11</w:t>
              </w:r>
            </w:hyperlink>
          </w:p>
        </w:tc>
      </w:tr>
    </w:tbl>
    <w:p w:rsidR="005845CC" w:rsidRDefault="005845CC">
      <w:pPr>
        <w:sectPr w:rsidR="005845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ind w:firstLine="540"/>
        <w:jc w:val="both"/>
      </w:pPr>
      <w:r>
        <w:t>Примечания: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1" w:name="P131"/>
      <w:bookmarkEnd w:id="1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>
        <w:t xml:space="preserve">Тип и наименование приводятся в соответствии с </w:t>
      </w:r>
      <w:hyperlink r:id="rId15" w:history="1">
        <w:r>
          <w:rPr>
            <w:color w:val="0000FF"/>
          </w:rPr>
          <w:t>решением</w:t>
        </w:r>
      </w:hyperlink>
      <w:r>
        <w:t xml:space="preserve">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5845CC" w:rsidRDefault="005845CC">
      <w:pPr>
        <w:pStyle w:val="ConsPlusNormal"/>
        <w:spacing w:before="280"/>
        <w:ind w:firstLine="540"/>
        <w:jc w:val="both"/>
      </w:pPr>
      <w:bookmarkStart w:id="2" w:name="P132"/>
      <w:bookmarkEnd w:id="2"/>
      <w:r>
        <w:t>2. приводятся при наличии указанных сведений;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3" w:name="P133"/>
      <w:bookmarkEnd w:id="3"/>
      <w:proofErr w:type="gramStart"/>
      <w:r>
        <w:t xml:space="preserve">3. приводится при регистрации радиоэлектронных средств, для опознавания которых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  <w:proofErr w:type="gramEnd"/>
    </w:p>
    <w:p w:rsidR="005845CC" w:rsidRDefault="005845CC">
      <w:pPr>
        <w:pStyle w:val="ConsPlusNormal"/>
        <w:spacing w:before="280"/>
        <w:ind w:firstLine="540"/>
        <w:jc w:val="both"/>
      </w:pPr>
      <w:bookmarkStart w:id="4" w:name="P134"/>
      <w:bookmarkEnd w:id="4"/>
      <w: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7" w:history="1">
        <w:r>
          <w:rPr>
            <w:color w:val="0000FF"/>
          </w:rPr>
          <w:t>таблицей N 9 раздела N 6 главы II</w:t>
        </w:r>
      </w:hyperlink>
      <w:r>
        <w:t xml:space="preserve">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5" w:name="P135"/>
      <w:bookmarkEnd w:id="5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6" w:name="P136"/>
      <w:bookmarkEnd w:id="6"/>
      <w:r>
        <w:t>6. приводится при регистрации высокочастотных устройств и стационарных радиоэлектронных сре</w:t>
      </w:r>
      <w:proofErr w:type="gramStart"/>
      <w:r>
        <w:t>дств в сл</w:t>
      </w:r>
      <w:proofErr w:type="gramEnd"/>
      <w:r>
        <w:t xml:space="preserve">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</w:t>
      </w:r>
      <w:r>
        <w:lastRenderedPageBreak/>
        <w:t>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5845CC" w:rsidRDefault="005845CC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316)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7" w:name="P138"/>
      <w:bookmarkEnd w:id="7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8" w:name="P139"/>
      <w:bookmarkEnd w:id="8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9" w:name="P140"/>
      <w:bookmarkEnd w:id="9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ETSI EN300 927 (GSM 03.03);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UMTS;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>
        <w:t>BaseID</w:t>
      </w:r>
      <w:proofErr w:type="spellEnd"/>
      <w:r>
        <w:t xml:space="preserve"> в десятичном виде (с указанием номера сектора) в соответствии со стандартом 3GPP2 C.S0002-C;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9.5. для радиоэлектронных средств сетей фиксированной службы, использующих широкополосный доступ стандарта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 xml:space="preserve">, </w:t>
      </w:r>
      <w:r>
        <w:lastRenderedPageBreak/>
        <w:t xml:space="preserve">приводятся младшие 3 байта идентификационного номера BSID в шестнадцатеричном виде (или MAC-адрес) в соответствии со стандартом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>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9.8. для радиоэлектронных средств базовых станций сетей подвижной радиотелефонной связи стандарта DECT приводятся класс сети (</w:t>
      </w:r>
      <w:proofErr w:type="spellStart"/>
      <w:r>
        <w:t>a</w:t>
      </w:r>
      <w:proofErr w:type="spellEnd"/>
      <w:r>
        <w:t>/</w:t>
      </w:r>
      <w:proofErr w:type="spellStart"/>
      <w:r>
        <w:t>b</w:t>
      </w:r>
      <w:proofErr w:type="spellEnd"/>
      <w:r>
        <w:t>/</w:t>
      </w:r>
      <w:proofErr w:type="spellStart"/>
      <w:r>
        <w:t>c</w:t>
      </w:r>
      <w:proofErr w:type="spellEnd"/>
      <w:r>
        <w:t>) и идентификационный номер EMC в десятичном виде в соответствии со стандартом DECT;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9.9. для цифровых телевизионных станций стандарта DVB-T/H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(а также </w:t>
      </w:r>
      <w:proofErr w:type="spellStart"/>
      <w:r>
        <w:t>cell_id_extension</w:t>
      </w:r>
      <w:proofErr w:type="spellEnd"/>
      <w:r>
        <w:t xml:space="preserve"> для ретранслятора) в соответствии со стандартом EN 300 744;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для цифровых телевизионных станций стандарта DVB-T2, работающих в многочастотной MFN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в соответствии со стандартом EN 302 755;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для цифровых телевизионных станций стандарта DVB-T2, работающих в одночастотной SFN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зоны выделения в соответствии со стандартом EN 302 755;</w:t>
      </w:r>
    </w:p>
    <w:p w:rsidR="005845CC" w:rsidRDefault="005845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12.11.2015 N 452)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10" w:name="P154"/>
      <w:bookmarkEnd w:id="10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10.1. для радиоэлектронных средств базовых станций сетей подвижной радиотелефонной связи стандарта GSM-900 (DCS-1800) приводится </w:t>
      </w:r>
      <w:r>
        <w:lastRenderedPageBreak/>
        <w:t>идентификационный номер MNC в десятичном виде в соответствии со стандартом ETSI EN 300 927 (GSM 03.03);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10.5. для радиоэлектронных средств сетей фиксированной службы, использующих широкополосный доступ стандарта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 xml:space="preserve">, приводятся старшие 3 байта идентификационного номера BSID в шестнадцатеричном виде в соответствии со стандартом IEEE 802.16 </w:t>
      </w:r>
      <w:proofErr w:type="spellStart"/>
      <w:r>
        <w:t>d</w:t>
      </w:r>
      <w:proofErr w:type="spellEnd"/>
      <w:r>
        <w:t>/</w:t>
      </w:r>
      <w:proofErr w:type="spellStart"/>
      <w:r>
        <w:t>e</w:t>
      </w:r>
      <w:proofErr w:type="spellEnd"/>
      <w:r>
        <w:t>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>
        <w:t>network_id</w:t>
      </w:r>
      <w:proofErr w:type="spellEnd"/>
      <w:r>
        <w:t xml:space="preserve">, </w:t>
      </w:r>
      <w:proofErr w:type="spellStart"/>
      <w:r>
        <w:t>original_network_id</w:t>
      </w:r>
      <w:proofErr w:type="spellEnd"/>
      <w:r>
        <w:t xml:space="preserve"> и </w:t>
      </w:r>
      <w:proofErr w:type="spellStart"/>
      <w:r>
        <w:t>network_name</w:t>
      </w:r>
      <w:proofErr w:type="spellEnd"/>
      <w:r>
        <w:t xml:space="preserve"> в соответствии со стандартами EN 300 468, TR 101 211 и TS 101 162;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11" w:name="P164"/>
      <w:bookmarkEnd w:id="11"/>
      <w:r>
        <w:t>11. приводится при регистрации радиоэлектронных средств любительской и любительской спутниковой служб;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12" w:name="P165"/>
      <w:bookmarkEnd w:id="12"/>
      <w:proofErr w:type="gramStart"/>
      <w:r>
        <w:t xml:space="preserve">12. приводится в соответствии с Нормами на ширину полосы радиочастот и внеполосные излучения радиопередатчиков гражданского </w:t>
      </w:r>
      <w:r>
        <w:lastRenderedPageBreak/>
        <w:t xml:space="preserve">назначения (Нормы 19-02, утвержденные решением Государственной комиссии по радиочастотам от 24.05.2013, протокол 13-18, и приложением I </w:t>
      </w:r>
      <w:hyperlink r:id="rId20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>
        <w:t xml:space="preserve"> при необходимости уточнения сведений;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13" w:name="P166"/>
      <w:bookmarkEnd w:id="13"/>
      <w:r>
        <w:t>13. указываются владельцами VSAT-станций при их работе через иностранные космические аппараты.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  <w:outlineLvl w:val="0"/>
      </w:pPr>
      <w:r>
        <w:t>Приложение N 2</w:t>
      </w:r>
    </w:p>
    <w:p w:rsidR="005845CC" w:rsidRDefault="005845CC">
      <w:pPr>
        <w:pStyle w:val="ConsPlusNormal"/>
        <w:jc w:val="right"/>
      </w:pPr>
      <w:r>
        <w:t>к приказу Министерства связи</w:t>
      </w:r>
    </w:p>
    <w:p w:rsidR="005845CC" w:rsidRDefault="005845CC">
      <w:pPr>
        <w:pStyle w:val="ConsPlusNormal"/>
        <w:jc w:val="right"/>
      </w:pPr>
      <w:r>
        <w:t>и массовых коммуникаций</w:t>
      </w:r>
    </w:p>
    <w:p w:rsidR="005845CC" w:rsidRDefault="005845CC">
      <w:pPr>
        <w:pStyle w:val="ConsPlusNormal"/>
        <w:jc w:val="right"/>
      </w:pPr>
      <w:r>
        <w:t>Российской Федерации</w:t>
      </w:r>
    </w:p>
    <w:p w:rsidR="005845CC" w:rsidRDefault="005845CC">
      <w:pPr>
        <w:pStyle w:val="ConsPlusNormal"/>
        <w:jc w:val="right"/>
      </w:pPr>
      <w:r>
        <w:t>от 13.01.2015 N 2</w:t>
      </w:r>
    </w:p>
    <w:p w:rsidR="005845CC" w:rsidRDefault="005845CC">
      <w:pPr>
        <w:pStyle w:val="ConsPlusNormal"/>
        <w:jc w:val="right"/>
      </w:pPr>
    </w:p>
    <w:p w:rsidR="005845CC" w:rsidRDefault="005845CC">
      <w:pPr>
        <w:pStyle w:val="ConsPlusNormal"/>
        <w:jc w:val="center"/>
      </w:pPr>
      <w:bookmarkStart w:id="14" w:name="P176"/>
      <w:bookmarkEnd w:id="14"/>
      <w:r>
        <w:t>СВИДЕТЕЛЬСТВО</w:t>
      </w:r>
    </w:p>
    <w:p w:rsidR="005845CC" w:rsidRDefault="005845CC">
      <w:pPr>
        <w:pStyle w:val="ConsPlusNormal"/>
        <w:jc w:val="center"/>
      </w:pPr>
      <w:r>
        <w:t>о регистрации радиоэлектронного средства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  <w:outlineLvl w:val="0"/>
      </w:pPr>
      <w:r>
        <w:t>Приложение N 3</w:t>
      </w:r>
    </w:p>
    <w:p w:rsidR="005845CC" w:rsidRDefault="005845CC">
      <w:pPr>
        <w:pStyle w:val="ConsPlusNormal"/>
        <w:jc w:val="right"/>
      </w:pPr>
      <w:r>
        <w:t>к приказу Министерства связи</w:t>
      </w:r>
    </w:p>
    <w:p w:rsidR="005845CC" w:rsidRDefault="005845CC">
      <w:pPr>
        <w:pStyle w:val="ConsPlusNormal"/>
        <w:jc w:val="right"/>
      </w:pPr>
      <w:r>
        <w:t>и массовых коммуникаций</w:t>
      </w:r>
    </w:p>
    <w:p w:rsidR="005845CC" w:rsidRDefault="005845CC">
      <w:pPr>
        <w:pStyle w:val="ConsPlusNormal"/>
        <w:jc w:val="right"/>
      </w:pPr>
      <w:r>
        <w:t>Российской Федерации</w:t>
      </w:r>
    </w:p>
    <w:p w:rsidR="005845CC" w:rsidRDefault="005845CC">
      <w:pPr>
        <w:pStyle w:val="ConsPlusNormal"/>
        <w:jc w:val="right"/>
      </w:pPr>
      <w:r>
        <w:t>от 13.01.2015 N 2</w:t>
      </w:r>
    </w:p>
    <w:p w:rsidR="005845CC" w:rsidRDefault="005845CC">
      <w:pPr>
        <w:pStyle w:val="ConsPlusNormal"/>
        <w:jc w:val="right"/>
      </w:pPr>
    </w:p>
    <w:p w:rsidR="005845CC" w:rsidRDefault="005845CC">
      <w:pPr>
        <w:pStyle w:val="ConsPlusNormal"/>
        <w:jc w:val="center"/>
      </w:pPr>
      <w:bookmarkStart w:id="15" w:name="P189"/>
      <w:bookmarkEnd w:id="15"/>
      <w:r>
        <w:t>СВИДЕТЕЛЬСТВО</w:t>
      </w:r>
    </w:p>
    <w:p w:rsidR="005845CC" w:rsidRDefault="005845CC">
      <w:pPr>
        <w:pStyle w:val="ConsPlusNormal"/>
        <w:jc w:val="center"/>
      </w:pPr>
      <w:r>
        <w:t>о регистрации радиоэлектронного средства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  <w:outlineLvl w:val="0"/>
      </w:pPr>
      <w:r>
        <w:t>Приложение N 4</w:t>
      </w:r>
    </w:p>
    <w:p w:rsidR="005845CC" w:rsidRDefault="005845CC">
      <w:pPr>
        <w:pStyle w:val="ConsPlusNormal"/>
        <w:jc w:val="right"/>
      </w:pPr>
      <w:r>
        <w:t>к приказу Министерства связи</w:t>
      </w:r>
    </w:p>
    <w:p w:rsidR="005845CC" w:rsidRDefault="005845CC">
      <w:pPr>
        <w:pStyle w:val="ConsPlusNormal"/>
        <w:jc w:val="right"/>
      </w:pPr>
      <w:r>
        <w:t>и массовых коммуникаций</w:t>
      </w:r>
    </w:p>
    <w:p w:rsidR="005845CC" w:rsidRDefault="005845CC">
      <w:pPr>
        <w:pStyle w:val="ConsPlusNormal"/>
        <w:jc w:val="right"/>
      </w:pPr>
      <w:r>
        <w:t>Российской Федерации</w:t>
      </w:r>
    </w:p>
    <w:p w:rsidR="005845CC" w:rsidRDefault="005845CC">
      <w:pPr>
        <w:pStyle w:val="ConsPlusNormal"/>
        <w:jc w:val="right"/>
      </w:pPr>
      <w:r>
        <w:lastRenderedPageBreak/>
        <w:t>от 13.01.2015 N 2</w:t>
      </w:r>
    </w:p>
    <w:p w:rsidR="005845CC" w:rsidRDefault="005845CC">
      <w:pPr>
        <w:pStyle w:val="ConsPlusNormal"/>
        <w:jc w:val="right"/>
      </w:pPr>
    </w:p>
    <w:p w:rsidR="005845CC" w:rsidRDefault="005845CC">
      <w:pPr>
        <w:pStyle w:val="ConsPlusNormal"/>
        <w:jc w:val="center"/>
      </w:pPr>
      <w:bookmarkStart w:id="16" w:name="P202"/>
      <w:bookmarkEnd w:id="16"/>
      <w:r>
        <w:t>СВИДЕТЕЛЬСТВО</w:t>
      </w:r>
    </w:p>
    <w:p w:rsidR="005845CC" w:rsidRDefault="005845CC">
      <w:pPr>
        <w:pStyle w:val="ConsPlusNormal"/>
        <w:jc w:val="center"/>
      </w:pPr>
      <w:r>
        <w:t>о регистрации радиоэлектронного средства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  <w:outlineLvl w:val="0"/>
      </w:pPr>
      <w:r>
        <w:t>Приложение N 5</w:t>
      </w:r>
    </w:p>
    <w:p w:rsidR="005845CC" w:rsidRDefault="005845CC">
      <w:pPr>
        <w:pStyle w:val="ConsPlusNormal"/>
        <w:jc w:val="right"/>
      </w:pPr>
      <w:r>
        <w:t>к приказу Министерства связи</w:t>
      </w:r>
    </w:p>
    <w:p w:rsidR="005845CC" w:rsidRDefault="005845CC">
      <w:pPr>
        <w:pStyle w:val="ConsPlusNormal"/>
        <w:jc w:val="right"/>
      </w:pPr>
      <w:r>
        <w:t>и массовых коммуникаций</w:t>
      </w:r>
    </w:p>
    <w:p w:rsidR="005845CC" w:rsidRDefault="005845CC">
      <w:pPr>
        <w:pStyle w:val="ConsPlusNormal"/>
        <w:jc w:val="right"/>
      </w:pPr>
      <w:r>
        <w:t>Российской Федерации</w:t>
      </w:r>
    </w:p>
    <w:p w:rsidR="005845CC" w:rsidRDefault="005845CC">
      <w:pPr>
        <w:pStyle w:val="ConsPlusNormal"/>
        <w:jc w:val="right"/>
      </w:pPr>
      <w:r>
        <w:t>от 13.01.2015 N 2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center"/>
      </w:pPr>
      <w:bookmarkStart w:id="17" w:name="P215"/>
      <w:bookmarkEnd w:id="17"/>
      <w:r>
        <w:t>СВИДЕТЕЛЬСТВО</w:t>
      </w:r>
    </w:p>
    <w:p w:rsidR="005845CC" w:rsidRDefault="005845CC">
      <w:pPr>
        <w:pStyle w:val="ConsPlusNormal"/>
        <w:jc w:val="center"/>
      </w:pPr>
      <w:r>
        <w:t>о регистрации высокочастотного устройства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ind w:firstLine="540"/>
        <w:jc w:val="both"/>
      </w:pPr>
      <w:r>
        <w:t xml:space="preserve">Утратило силу с 1 сентября 2018 года. - </w:t>
      </w:r>
      <w:hyperlink r:id="rId2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  <w:outlineLvl w:val="0"/>
      </w:pPr>
      <w:r>
        <w:t>Приложение N 6</w:t>
      </w:r>
    </w:p>
    <w:p w:rsidR="005845CC" w:rsidRDefault="005845CC">
      <w:pPr>
        <w:pStyle w:val="ConsPlusNormal"/>
        <w:jc w:val="right"/>
      </w:pPr>
      <w:r>
        <w:t>к приказу Министерства связи</w:t>
      </w:r>
    </w:p>
    <w:p w:rsidR="005845CC" w:rsidRDefault="005845CC">
      <w:pPr>
        <w:pStyle w:val="ConsPlusNormal"/>
        <w:jc w:val="right"/>
      </w:pPr>
      <w:r>
        <w:t>и массовых коммуникаций</w:t>
      </w:r>
    </w:p>
    <w:p w:rsidR="005845CC" w:rsidRDefault="005845CC">
      <w:pPr>
        <w:pStyle w:val="ConsPlusNormal"/>
        <w:jc w:val="right"/>
      </w:pPr>
      <w:r>
        <w:t>Российской Федерации</w:t>
      </w:r>
    </w:p>
    <w:p w:rsidR="005845CC" w:rsidRDefault="005845CC">
      <w:pPr>
        <w:pStyle w:val="ConsPlusNormal"/>
        <w:jc w:val="right"/>
      </w:pPr>
      <w:r>
        <w:t>от 13.01.2015 N 2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5845CC" w:rsidRDefault="005845CC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Федеральное  государственное  унитарное предприятие "</w:t>
      </w:r>
      <w:proofErr w:type="gramStart"/>
      <w:r>
        <w:t>Главный</w:t>
      </w:r>
      <w:proofErr w:type="gramEnd"/>
      <w:r>
        <w:t xml:space="preserve"> радиочастотный</w:t>
      </w:r>
    </w:p>
    <w:p w:rsidR="005845CC" w:rsidRDefault="005845CC">
      <w:pPr>
        <w:pStyle w:val="ConsPlusNonformat"/>
        <w:jc w:val="both"/>
      </w:pPr>
      <w:r>
        <w:t xml:space="preserve">центр" </w:t>
      </w:r>
      <w:hyperlink w:anchor="P280" w:history="1">
        <w:r>
          <w:rPr>
            <w:color w:val="0000FF"/>
          </w:rPr>
          <w:t>&lt;*&gt;</w:t>
        </w:r>
      </w:hyperlink>
    </w:p>
    <w:p w:rsidR="005845CC" w:rsidRDefault="005845CC">
      <w:pPr>
        <w:pStyle w:val="ConsPlusNonformat"/>
        <w:jc w:val="both"/>
      </w:pPr>
      <w:r>
        <w:t>Федеральное  государственное  унитарное  предприятие  "Радиочастотный центр</w:t>
      </w:r>
    </w:p>
    <w:p w:rsidR="005845CC" w:rsidRDefault="005845CC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280" w:history="1">
        <w:r>
          <w:rPr>
            <w:color w:val="0000FF"/>
          </w:rPr>
          <w:t>&lt;*&gt;</w:t>
        </w:r>
      </w:hyperlink>
    </w:p>
    <w:p w:rsidR="005845CC" w:rsidRDefault="005845CC">
      <w:pPr>
        <w:pStyle w:val="ConsPlusNonformat"/>
        <w:jc w:val="both"/>
      </w:pPr>
      <w:r>
        <w:t>Филиал  Федеральное  государственное  унитарное предприятие "Радиочастотный</w:t>
      </w:r>
    </w:p>
    <w:p w:rsidR="005845CC" w:rsidRDefault="005845CC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280" w:history="1">
        <w:r>
          <w:rPr>
            <w:color w:val="0000FF"/>
          </w:rPr>
          <w:t>&lt;*&gt;</w:t>
        </w:r>
      </w:hyperlink>
    </w:p>
    <w:p w:rsidR="005845CC" w:rsidRDefault="005845CC">
      <w:pPr>
        <w:pStyle w:val="ConsPlusNonformat"/>
        <w:jc w:val="both"/>
      </w:pPr>
      <w:r>
        <w:t>по (в) ____________________________________________________________________</w:t>
      </w:r>
    </w:p>
    <w:p w:rsidR="005845CC" w:rsidRDefault="005845CC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bookmarkStart w:id="18" w:name="P240"/>
      <w:bookmarkEnd w:id="18"/>
      <w:r>
        <w:t xml:space="preserve">         СВИДЕТЕЛЬСТВО ОБ ОБРАЗОВАНИИ ПОЗЫВНОГО СИГНАЛА ОПОЗНАВАНИЯ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                    N _________ </w:t>
      </w:r>
      <w:hyperlink w:anchor="P281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Дата начала                                   Дата окончания</w:t>
      </w:r>
    </w:p>
    <w:p w:rsidR="005845CC" w:rsidRDefault="005845CC">
      <w:pPr>
        <w:pStyle w:val="ConsPlusNonformat"/>
        <w:jc w:val="both"/>
      </w:pPr>
      <w:r>
        <w:t>действия:  ___________  20__  г.              действия:  __________ 20__ г.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Владелец:</w:t>
      </w:r>
    </w:p>
    <w:p w:rsidR="005845CC" w:rsidRDefault="005845CC">
      <w:pPr>
        <w:pStyle w:val="ConsPlusNonformat"/>
        <w:jc w:val="both"/>
      </w:pPr>
      <w:r>
        <w:t>__________________________________________________________________________,</w:t>
      </w:r>
    </w:p>
    <w:p w:rsidR="005845CC" w:rsidRDefault="005845CC">
      <w:pPr>
        <w:pStyle w:val="ConsPlusNonformat"/>
        <w:jc w:val="both"/>
      </w:pPr>
      <w:r>
        <w:lastRenderedPageBreak/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5845CC" w:rsidRDefault="005845CC">
      <w:pPr>
        <w:pStyle w:val="ConsPlusNonformat"/>
        <w:jc w:val="both"/>
      </w:pPr>
      <w:r>
        <w:t xml:space="preserve">                             физического лица)</w:t>
      </w:r>
    </w:p>
    <w:p w:rsidR="005845CC" w:rsidRDefault="005845CC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5845CC" w:rsidRDefault="005845CC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5845CC" w:rsidRDefault="005845CC">
      <w:pPr>
        <w:pStyle w:val="ConsPlusNonformat"/>
        <w:jc w:val="both"/>
      </w:pPr>
      <w:r>
        <w:t>___________________________________________________________________________</w:t>
      </w:r>
    </w:p>
    <w:p w:rsidR="005845CC" w:rsidRDefault="005845CC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5845CC" w:rsidRDefault="005845CC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282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5845CC" w:rsidRDefault="005845CC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5845CC" w:rsidRDefault="005845CC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(служба радиосвязи,</w:t>
      </w:r>
      <w:proofErr w:type="gramEnd"/>
    </w:p>
    <w:p w:rsidR="005845CC" w:rsidRDefault="005845CC">
      <w:pPr>
        <w:pStyle w:val="ConsPlusNonformat"/>
        <w:jc w:val="both"/>
      </w:pPr>
      <w:r>
        <w:t xml:space="preserve">                                               наименование и </w:t>
      </w:r>
      <w:proofErr w:type="gramStart"/>
      <w:r>
        <w:t>заводской</w:t>
      </w:r>
      <w:proofErr w:type="gramEnd"/>
    </w:p>
    <w:p w:rsidR="005845CC" w:rsidRDefault="005845CC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5845CC" w:rsidRDefault="005845CC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5845CC" w:rsidRDefault="005845CC">
      <w:pPr>
        <w:pStyle w:val="ConsPlusNonformat"/>
        <w:jc w:val="both"/>
      </w:pPr>
      <w:r>
        <w:t xml:space="preserve">радиоэлектронного   средства   должно   осуществляться   в  соответствии  </w:t>
      </w:r>
      <w:proofErr w:type="gramStart"/>
      <w:r>
        <w:t>с</w:t>
      </w:r>
      <w:proofErr w:type="gramEnd"/>
    </w:p>
    <w:p w:rsidR="005845CC" w:rsidRDefault="005845CC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5845CC" w:rsidRDefault="005845CC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5845CC" w:rsidRDefault="005845CC">
      <w:pPr>
        <w:pStyle w:val="ConsPlusNonformat"/>
        <w:jc w:val="both"/>
      </w:pPr>
      <w:r>
        <w:t xml:space="preserve">по  радиочастотам,  </w:t>
      </w:r>
      <w:proofErr w:type="gramStart"/>
      <w:r>
        <w:t>устанавливающими</w:t>
      </w:r>
      <w:proofErr w:type="gramEnd"/>
      <w:r>
        <w:t xml:space="preserve"> условия использования радиоэлектронных</w:t>
      </w:r>
    </w:p>
    <w:p w:rsidR="005845CC" w:rsidRDefault="005845CC">
      <w:pPr>
        <w:pStyle w:val="ConsPlusNonformat"/>
        <w:jc w:val="both"/>
      </w:pPr>
      <w:r>
        <w:t>сре</w:t>
      </w:r>
      <w:proofErr w:type="gramStart"/>
      <w:r>
        <w:t>дств в Р</w:t>
      </w:r>
      <w:proofErr w:type="gramEnd"/>
      <w:r>
        <w:t>оссийской Федерации.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5845CC" w:rsidRDefault="005845CC">
      <w:pPr>
        <w:pStyle w:val="ConsPlusNonformat"/>
        <w:jc w:val="both"/>
      </w:pPr>
      <w:r>
        <w:t xml:space="preserve">                          </w:t>
      </w:r>
      <w:proofErr w:type="gramStart"/>
      <w:r>
        <w:t>(дата и номер решения Государственной</w:t>
      </w:r>
      <w:proofErr w:type="gramEnd"/>
    </w:p>
    <w:p w:rsidR="005845CC" w:rsidRDefault="005845CC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5845CC" w:rsidRDefault="005845CC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__________________________    ___________________________  ________________</w:t>
      </w:r>
    </w:p>
    <w:p w:rsidR="005845CC" w:rsidRDefault="005845CC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5845CC" w:rsidRDefault="005845C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5845CC" w:rsidRDefault="005845CC">
      <w:pPr>
        <w:pStyle w:val="ConsPlusNonformat"/>
        <w:jc w:val="both"/>
      </w:pPr>
      <w:r>
        <w:t xml:space="preserve">                              электронная подпись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ind w:firstLine="540"/>
        <w:jc w:val="both"/>
      </w:pPr>
      <w:r>
        <w:t>--------------------------------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19" w:name="P280"/>
      <w:bookmarkEnd w:id="19"/>
      <w:r>
        <w:t>&lt;*&gt; Указывается предприятие радиочастотной службы, выдающее свидетельство.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20" w:name="P281"/>
      <w:bookmarkEnd w:id="20"/>
      <w:r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21" w:name="P282"/>
      <w:bookmarkEnd w:id="21"/>
      <w:r>
        <w:t>&lt;***&gt; Возможна запись нескольких позывных сигналов в одном свидетельстве.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  <w:outlineLvl w:val="0"/>
      </w:pPr>
      <w:r>
        <w:t>Приложение N 7</w:t>
      </w:r>
    </w:p>
    <w:p w:rsidR="005845CC" w:rsidRDefault="005845CC">
      <w:pPr>
        <w:pStyle w:val="ConsPlusNormal"/>
        <w:jc w:val="right"/>
      </w:pPr>
      <w:r>
        <w:t>к приказу Министерства связи</w:t>
      </w:r>
    </w:p>
    <w:p w:rsidR="005845CC" w:rsidRDefault="005845CC">
      <w:pPr>
        <w:pStyle w:val="ConsPlusNormal"/>
        <w:jc w:val="right"/>
      </w:pPr>
      <w:r>
        <w:t>и массовых коммуникаций</w:t>
      </w:r>
    </w:p>
    <w:p w:rsidR="005845CC" w:rsidRDefault="005845CC">
      <w:pPr>
        <w:pStyle w:val="ConsPlusNormal"/>
        <w:jc w:val="right"/>
      </w:pPr>
      <w:r>
        <w:t>Российской Федерации</w:t>
      </w:r>
    </w:p>
    <w:p w:rsidR="005845CC" w:rsidRDefault="005845CC">
      <w:pPr>
        <w:pStyle w:val="ConsPlusNormal"/>
        <w:jc w:val="right"/>
      </w:pPr>
      <w:r>
        <w:t>от 13.01.2015 N 2</w:t>
      </w:r>
    </w:p>
    <w:p w:rsidR="005845CC" w:rsidRDefault="005845CC">
      <w:pPr>
        <w:pStyle w:val="ConsPlusNormal"/>
        <w:jc w:val="both"/>
      </w:pPr>
    </w:p>
    <w:p w:rsidR="005845CC" w:rsidRDefault="005845CC">
      <w:pPr>
        <w:sectPr w:rsidR="005845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5845CC">
        <w:tc>
          <w:tcPr>
            <w:tcW w:w="4874" w:type="dxa"/>
            <w:gridSpan w:val="8"/>
            <w:vMerge w:val="restart"/>
            <w:tcBorders>
              <w:top w:val="single" w:sz="4" w:space="0" w:color="auto"/>
              <w:bottom w:val="nil"/>
            </w:tcBorders>
          </w:tcPr>
          <w:p w:rsidR="005845CC" w:rsidRDefault="005845CC">
            <w:pPr>
              <w:pStyle w:val="ConsPlusNormal"/>
              <w:jc w:val="center"/>
            </w:pPr>
            <w:r>
              <w:lastRenderedPageBreak/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</w:p>
          <w:p w:rsidR="005845CC" w:rsidRDefault="005845CC">
            <w:pPr>
              <w:pStyle w:val="ConsPlusNormal"/>
              <w:jc w:val="center"/>
            </w:pPr>
            <w: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5845CC" w:rsidRDefault="005845CC">
            <w:pPr>
              <w:pStyle w:val="ConsPlusNormal"/>
              <w:jc w:val="center"/>
            </w:pPr>
            <w:r>
              <w:t>Документ, допускающий к участию в любительской службе радиосвязи</w:t>
            </w:r>
          </w:p>
        </w:tc>
      </w:tr>
      <w:tr w:rsidR="005845CC">
        <w:trPr>
          <w:trHeight w:val="322"/>
        </w:trPr>
        <w:tc>
          <w:tcPr>
            <w:tcW w:w="4874" w:type="dxa"/>
            <w:gridSpan w:val="8"/>
            <w:vMerge/>
            <w:tcBorders>
              <w:top w:val="single" w:sz="4" w:space="0" w:color="auto"/>
              <w:bottom w:val="nil"/>
            </w:tcBorders>
          </w:tcPr>
          <w:p w:rsidR="005845CC" w:rsidRDefault="005845CC"/>
        </w:tc>
        <w:tc>
          <w:tcPr>
            <w:tcW w:w="4706" w:type="dxa"/>
            <w:vMerge w:val="restart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  <w:ind w:firstLine="283"/>
              <w:jc w:val="both"/>
            </w:pPr>
            <w: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329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5845CC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5845CC" w:rsidRDefault="005845CC">
            <w:pPr>
              <w:pStyle w:val="ConsPlusNormal"/>
              <w:jc w:val="center"/>
            </w:pPr>
            <w:bookmarkStart w:id="22" w:name="P298"/>
            <w:bookmarkEnd w:id="22"/>
            <w: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  <w:tr w:rsidR="005845CC">
        <w:tc>
          <w:tcPr>
            <w:tcW w:w="4874" w:type="dxa"/>
            <w:gridSpan w:val="8"/>
            <w:tcBorders>
              <w:top w:val="nil"/>
              <w:bottom w:val="nil"/>
            </w:tcBorders>
          </w:tcPr>
          <w:p w:rsidR="005845CC" w:rsidRDefault="005845CC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  <w:tr w:rsidR="005845CC"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5845CC" w:rsidRDefault="005845CC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</w:tcBorders>
          </w:tcPr>
          <w:p w:rsidR="005845CC" w:rsidRDefault="005845CC">
            <w:pPr>
              <w:pStyle w:val="ConsPlusNormal"/>
            </w:pPr>
            <w: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bottom w:val="nil"/>
            </w:tcBorders>
          </w:tcPr>
          <w:p w:rsidR="005845CC" w:rsidRDefault="005845CC">
            <w:pPr>
              <w:pStyle w:val="ConsPlusNormal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845CC" w:rsidRDefault="005845CC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vMerge w:val="restart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  <w:tr w:rsidR="005845CC">
        <w:tc>
          <w:tcPr>
            <w:tcW w:w="340" w:type="dxa"/>
            <w:vMerge/>
            <w:tcBorders>
              <w:top w:val="nil"/>
              <w:bottom w:val="nil"/>
            </w:tcBorders>
          </w:tcPr>
          <w:p w:rsidR="005845CC" w:rsidRDefault="005845CC"/>
        </w:tc>
        <w:tc>
          <w:tcPr>
            <w:tcW w:w="1587" w:type="dxa"/>
            <w:gridSpan w:val="2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  <w:jc w:val="both"/>
            </w:pPr>
          </w:p>
        </w:tc>
        <w:tc>
          <w:tcPr>
            <w:tcW w:w="1360" w:type="dxa"/>
            <w:gridSpan w:val="3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  <w:tr w:rsidR="005845CC">
        <w:tc>
          <w:tcPr>
            <w:tcW w:w="340" w:type="dxa"/>
            <w:vMerge/>
            <w:tcBorders>
              <w:top w:val="nil"/>
              <w:bottom w:val="nil"/>
            </w:tcBorders>
          </w:tcPr>
          <w:p w:rsidR="005845CC" w:rsidRDefault="005845CC"/>
        </w:tc>
        <w:tc>
          <w:tcPr>
            <w:tcW w:w="2437" w:type="dxa"/>
            <w:gridSpan w:val="4"/>
            <w:tcBorders>
              <w:top w:val="single" w:sz="4" w:space="0" w:color="auto"/>
              <w:bottom w:val="nil"/>
            </w:tcBorders>
          </w:tcPr>
          <w:p w:rsidR="005845CC" w:rsidRDefault="005845CC">
            <w:pPr>
              <w:pStyle w:val="ConsPlusNormal"/>
            </w:pPr>
            <w: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nil"/>
            </w:tcBorders>
          </w:tcPr>
          <w:p w:rsidR="005845CC" w:rsidRDefault="005845CC">
            <w:pPr>
              <w:pStyle w:val="ConsPlusNormal"/>
            </w:pPr>
            <w:r>
              <w:t>Позывной сигнал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  <w:tr w:rsidR="005845CC">
        <w:tc>
          <w:tcPr>
            <w:tcW w:w="340" w:type="dxa"/>
            <w:vMerge/>
            <w:tcBorders>
              <w:top w:val="nil"/>
              <w:bottom w:val="nil"/>
            </w:tcBorders>
          </w:tcPr>
          <w:p w:rsidR="005845CC" w:rsidRDefault="005845CC"/>
        </w:tc>
        <w:tc>
          <w:tcPr>
            <w:tcW w:w="2437" w:type="dxa"/>
            <w:gridSpan w:val="4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  <w:tr w:rsidR="005845CC">
        <w:tc>
          <w:tcPr>
            <w:tcW w:w="340" w:type="dxa"/>
            <w:vMerge/>
            <w:tcBorders>
              <w:top w:val="nil"/>
              <w:bottom w:val="nil"/>
            </w:tcBorders>
          </w:tcPr>
          <w:p w:rsidR="005845CC" w:rsidRDefault="005845CC"/>
        </w:tc>
        <w:tc>
          <w:tcPr>
            <w:tcW w:w="1927" w:type="dxa"/>
            <w:gridSpan w:val="3"/>
            <w:tcBorders>
              <w:top w:val="single" w:sz="4" w:space="0" w:color="auto"/>
              <w:bottom w:val="nil"/>
            </w:tcBorders>
          </w:tcPr>
          <w:p w:rsidR="005845CC" w:rsidRDefault="005845CC">
            <w:pPr>
              <w:pStyle w:val="ConsPlusNormal"/>
            </w:pPr>
            <w: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845CC" w:rsidRDefault="005845CC">
            <w:pPr>
              <w:pStyle w:val="ConsPlusNormal"/>
              <w:jc w:val="center"/>
            </w:pPr>
            <w:hyperlink w:anchor="P3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  <w:tr w:rsidR="005845CC">
        <w:tc>
          <w:tcPr>
            <w:tcW w:w="340" w:type="dxa"/>
            <w:vMerge/>
            <w:tcBorders>
              <w:top w:val="nil"/>
              <w:bottom w:val="nil"/>
            </w:tcBorders>
          </w:tcPr>
          <w:p w:rsidR="005845CC" w:rsidRDefault="005845CC"/>
        </w:tc>
        <w:tc>
          <w:tcPr>
            <w:tcW w:w="1927" w:type="dxa"/>
            <w:gridSpan w:val="3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</w:pPr>
          </w:p>
        </w:tc>
        <w:tc>
          <w:tcPr>
            <w:tcW w:w="2267" w:type="dxa"/>
            <w:gridSpan w:val="3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  <w:tr w:rsidR="005845CC">
        <w:tc>
          <w:tcPr>
            <w:tcW w:w="340" w:type="dxa"/>
            <w:vMerge/>
            <w:tcBorders>
              <w:top w:val="nil"/>
              <w:bottom w:val="nil"/>
            </w:tcBorders>
          </w:tcPr>
          <w:p w:rsidR="005845CC" w:rsidRDefault="005845CC"/>
        </w:tc>
        <w:tc>
          <w:tcPr>
            <w:tcW w:w="4194" w:type="dxa"/>
            <w:gridSpan w:val="6"/>
            <w:tcBorders>
              <w:top w:val="single" w:sz="4" w:space="0" w:color="auto"/>
              <w:bottom w:val="nil"/>
            </w:tcBorders>
          </w:tcPr>
          <w:p w:rsidR="005845CC" w:rsidRDefault="005845CC">
            <w:pPr>
              <w:pStyle w:val="ConsPlusNormal"/>
              <w:ind w:left="227"/>
              <w:jc w:val="both"/>
            </w:pPr>
            <w:r>
              <w:t>Адрес регистрации владельца</w:t>
            </w: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  <w:tr w:rsidR="005845CC">
        <w:tc>
          <w:tcPr>
            <w:tcW w:w="340" w:type="dxa"/>
            <w:vMerge/>
            <w:tcBorders>
              <w:top w:val="nil"/>
              <w:bottom w:val="nil"/>
            </w:tcBorders>
          </w:tcPr>
          <w:p w:rsidR="005845CC" w:rsidRDefault="005845CC"/>
        </w:tc>
        <w:tc>
          <w:tcPr>
            <w:tcW w:w="4194" w:type="dxa"/>
            <w:gridSpan w:val="6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  <w:ind w:left="227"/>
              <w:jc w:val="both"/>
            </w:pPr>
          </w:p>
        </w:tc>
        <w:tc>
          <w:tcPr>
            <w:tcW w:w="340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  <w:tr w:rsidR="005845CC">
        <w:tblPrEx>
          <w:tblBorders>
            <w:insideV w:val="nil"/>
          </w:tblBorders>
        </w:tblPrEx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845CC" w:rsidRDefault="005845CC">
            <w:pPr>
              <w:pStyle w:val="ConsPlusNormal"/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845CC" w:rsidRDefault="005845CC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45CC" w:rsidRDefault="005845CC">
            <w:pPr>
              <w:pStyle w:val="ConsPlusNormal"/>
            </w:pPr>
          </w:p>
        </w:tc>
        <w:tc>
          <w:tcPr>
            <w:tcW w:w="4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CC" w:rsidRDefault="005845CC"/>
        </w:tc>
      </w:tr>
      <w:tr w:rsidR="005845CC">
        <w:tc>
          <w:tcPr>
            <w:tcW w:w="4874" w:type="dxa"/>
            <w:gridSpan w:val="8"/>
            <w:tcBorders>
              <w:top w:val="nil"/>
              <w:bottom w:val="single" w:sz="4" w:space="0" w:color="auto"/>
            </w:tcBorders>
          </w:tcPr>
          <w:p w:rsidR="005845CC" w:rsidRDefault="005845CC">
            <w:pPr>
              <w:pStyle w:val="ConsPlusNormal"/>
              <w:jc w:val="center"/>
            </w:pPr>
            <w: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top w:val="nil"/>
              <w:bottom w:val="single" w:sz="4" w:space="0" w:color="auto"/>
            </w:tcBorders>
          </w:tcPr>
          <w:p w:rsidR="005845CC" w:rsidRDefault="005845CC"/>
        </w:tc>
      </w:tr>
    </w:tbl>
    <w:p w:rsidR="005845CC" w:rsidRDefault="005845CC">
      <w:pPr>
        <w:sectPr w:rsidR="005845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ind w:firstLine="540"/>
        <w:jc w:val="both"/>
      </w:pPr>
      <w:r>
        <w:t>--------------------------------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23" w:name="P324"/>
      <w:bookmarkEnd w:id="23"/>
      <w:proofErr w:type="gramStart"/>
      <w: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  <w:proofErr w:type="gramEnd"/>
    </w:p>
    <w:p w:rsidR="005845CC" w:rsidRDefault="005845CC">
      <w:pPr>
        <w:pStyle w:val="ConsPlusNormal"/>
        <w:spacing w:before="280"/>
        <w:ind w:firstLine="540"/>
        <w:jc w:val="both"/>
      </w:pPr>
      <w:bookmarkStart w:id="24" w:name="P325"/>
      <w:bookmarkEnd w:id="24"/>
      <w:r>
        <w:t>&lt;**&gt; Заполняется для: 1 и 2 категории - CEPT;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3 категории - CEPT NOVICE;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4 категории - ENTRY LEVEL.</w:t>
      </w:r>
    </w:p>
    <w:p w:rsidR="005845CC" w:rsidRDefault="005845CC">
      <w:pPr>
        <w:pStyle w:val="ConsPlusNormal"/>
        <w:spacing w:before="280"/>
        <w:ind w:firstLine="540"/>
        <w:jc w:val="both"/>
      </w:pPr>
      <w:r>
        <w:t>Остальные графы заполняются на двух языках: русском и английском.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25" w:name="P329"/>
      <w:bookmarkEnd w:id="25"/>
      <w: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  <w:outlineLvl w:val="0"/>
      </w:pPr>
      <w:r>
        <w:t>Приложение N 8</w:t>
      </w:r>
    </w:p>
    <w:p w:rsidR="005845CC" w:rsidRDefault="005845CC">
      <w:pPr>
        <w:pStyle w:val="ConsPlusNormal"/>
        <w:jc w:val="right"/>
      </w:pPr>
      <w:r>
        <w:t>к приказу Министерства связи</w:t>
      </w:r>
    </w:p>
    <w:p w:rsidR="005845CC" w:rsidRDefault="005845CC">
      <w:pPr>
        <w:pStyle w:val="ConsPlusNormal"/>
        <w:jc w:val="right"/>
      </w:pPr>
      <w:r>
        <w:t>и массовых коммуникаций</w:t>
      </w:r>
    </w:p>
    <w:p w:rsidR="005845CC" w:rsidRDefault="005845CC">
      <w:pPr>
        <w:pStyle w:val="ConsPlusNormal"/>
        <w:jc w:val="right"/>
      </w:pPr>
      <w:r>
        <w:t>Российской Федерации</w:t>
      </w:r>
    </w:p>
    <w:p w:rsidR="005845CC" w:rsidRDefault="005845CC">
      <w:pPr>
        <w:pStyle w:val="ConsPlusNormal"/>
        <w:jc w:val="right"/>
      </w:pPr>
      <w:r>
        <w:t>от 13.01.2015 N 2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5845CC" w:rsidRDefault="005845CC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5845CC" w:rsidRDefault="005845CC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bookmarkStart w:id="26" w:name="P347"/>
      <w:bookmarkEnd w:id="26"/>
      <w:r>
        <w:t xml:space="preserve">         СВИДЕТЕЛЬСТВО ОБ ОБРАЗОВАНИИ ПОЗЫВНОГО СИГНАЛА ОПОЗНАВАНИЯ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                           N ___________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Дата начала                                   Дата окончания</w:t>
      </w:r>
    </w:p>
    <w:p w:rsidR="005845CC" w:rsidRDefault="005845CC">
      <w:pPr>
        <w:pStyle w:val="ConsPlusNonformat"/>
        <w:jc w:val="both"/>
      </w:pPr>
      <w:r>
        <w:t>действия:  ___________  20__  г.              действия:  __________ 20__ г.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Владелец:</w:t>
      </w:r>
    </w:p>
    <w:p w:rsidR="005845CC" w:rsidRDefault="005845CC">
      <w:pPr>
        <w:pStyle w:val="ConsPlusNonformat"/>
        <w:jc w:val="both"/>
      </w:pPr>
      <w:r>
        <w:t>__________________________________________________________________________,</w:t>
      </w:r>
    </w:p>
    <w:p w:rsidR="005845CC" w:rsidRDefault="005845CC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5845CC" w:rsidRDefault="005845CC">
      <w:pPr>
        <w:pStyle w:val="ConsPlusNonformat"/>
        <w:jc w:val="both"/>
      </w:pPr>
      <w:r>
        <w:t xml:space="preserve">                             физического лица)</w:t>
      </w:r>
    </w:p>
    <w:p w:rsidR="005845CC" w:rsidRDefault="005845CC">
      <w:pPr>
        <w:pStyle w:val="ConsPlusNonformat"/>
        <w:jc w:val="both"/>
      </w:pPr>
      <w:r>
        <w:t xml:space="preserve">    </w:t>
      </w:r>
      <w:proofErr w:type="gramStart"/>
      <w:r>
        <w:t>зарегистрирован</w:t>
      </w:r>
      <w:proofErr w:type="gramEnd"/>
      <w:r>
        <w:t xml:space="preserve"> по адресу: ____________________________________________</w:t>
      </w:r>
    </w:p>
    <w:p w:rsidR="005845CC" w:rsidRDefault="005845CC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нахождения (жительства)</w:t>
      </w:r>
      <w:proofErr w:type="gramEnd"/>
    </w:p>
    <w:p w:rsidR="005845CC" w:rsidRDefault="005845CC">
      <w:pPr>
        <w:pStyle w:val="ConsPlusNonformat"/>
        <w:jc w:val="both"/>
      </w:pPr>
      <w:r>
        <w:t>___________________________________________________________________________</w:t>
      </w:r>
    </w:p>
    <w:p w:rsidR="005845CC" w:rsidRDefault="005845CC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5845CC" w:rsidRDefault="005845CC">
      <w:pPr>
        <w:pStyle w:val="ConsPlusNonformat"/>
        <w:jc w:val="both"/>
      </w:pPr>
      <w:r>
        <w:t xml:space="preserve">Образован позывной сигнал </w:t>
      </w:r>
      <w:hyperlink w:anchor="P381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5845CC" w:rsidRDefault="005845CC">
      <w:pPr>
        <w:pStyle w:val="ConsPlusNonformat"/>
        <w:jc w:val="both"/>
      </w:pPr>
      <w:r>
        <w:lastRenderedPageBreak/>
        <w:t>опознавания  радиостанции  любительской службы, применяемой в соревнованиях</w:t>
      </w:r>
    </w:p>
    <w:p w:rsidR="005845CC" w:rsidRDefault="005845CC">
      <w:pPr>
        <w:pStyle w:val="ConsPlusNonformat"/>
        <w:jc w:val="both"/>
      </w:pPr>
      <w:r>
        <w:t>по радиоспорту.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5845CC" w:rsidRDefault="005845CC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5845CC" w:rsidRDefault="005845CC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5845CC" w:rsidRDefault="005845CC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5845CC" w:rsidRDefault="005845CC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5845CC" w:rsidRDefault="005845CC">
      <w:pPr>
        <w:pStyle w:val="ConsPlusNonformat"/>
        <w:jc w:val="both"/>
      </w:pPr>
      <w:r>
        <w:t>служб в Российской Федерации.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Основания _________________________________________________________________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__________________________    ___________________________  ________________</w:t>
      </w:r>
    </w:p>
    <w:p w:rsidR="005845CC" w:rsidRDefault="005845CC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5845CC" w:rsidRDefault="005845C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5845CC" w:rsidRDefault="005845CC">
      <w:pPr>
        <w:pStyle w:val="ConsPlusNonformat"/>
        <w:jc w:val="both"/>
      </w:pPr>
      <w:r>
        <w:t xml:space="preserve">                              электронная подпись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ind w:firstLine="540"/>
        <w:jc w:val="both"/>
      </w:pPr>
      <w:r>
        <w:t>--------------------------------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27" w:name="P381"/>
      <w:bookmarkEnd w:id="27"/>
      <w:r>
        <w:t>&lt;*&gt; Возможна запись нескольких позывных сигналов в одном свидетельстве.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  <w:outlineLvl w:val="0"/>
      </w:pPr>
      <w:r>
        <w:t>Приложение N 9</w:t>
      </w:r>
    </w:p>
    <w:p w:rsidR="005845CC" w:rsidRDefault="005845CC">
      <w:pPr>
        <w:pStyle w:val="ConsPlusNormal"/>
        <w:jc w:val="right"/>
      </w:pPr>
      <w:r>
        <w:t>к приказу Министерства связи</w:t>
      </w:r>
    </w:p>
    <w:p w:rsidR="005845CC" w:rsidRDefault="005845CC">
      <w:pPr>
        <w:pStyle w:val="ConsPlusNormal"/>
        <w:jc w:val="right"/>
      </w:pPr>
      <w:r>
        <w:t>и массовых коммуникаций</w:t>
      </w:r>
    </w:p>
    <w:p w:rsidR="005845CC" w:rsidRDefault="005845CC">
      <w:pPr>
        <w:pStyle w:val="ConsPlusNormal"/>
        <w:jc w:val="right"/>
      </w:pPr>
      <w:r>
        <w:t>Российской Федерации</w:t>
      </w:r>
    </w:p>
    <w:p w:rsidR="005845CC" w:rsidRDefault="005845CC">
      <w:pPr>
        <w:pStyle w:val="ConsPlusNormal"/>
        <w:jc w:val="right"/>
      </w:pPr>
      <w:r>
        <w:t>от 13.01.2015 N 2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5845CC" w:rsidRDefault="005845CC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5845CC" w:rsidRDefault="005845CC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bookmarkStart w:id="28" w:name="P399"/>
      <w:bookmarkEnd w:id="28"/>
      <w:r>
        <w:t xml:space="preserve">         СВИДЕТЕЛЬСТВО ОБ ОБРАЗОВАНИИ ПОЗЫВНЫХ СИГНАЛОВ ОПОЗНАВАНИЯ</w:t>
      </w:r>
    </w:p>
    <w:p w:rsidR="005845CC" w:rsidRDefault="005845CC">
      <w:pPr>
        <w:pStyle w:val="ConsPlusNonformat"/>
        <w:jc w:val="both"/>
      </w:pPr>
      <w:r>
        <w:t xml:space="preserve">                          ВРЕМЕННОГО ИСПОЛЬЗОВАНИЯ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                            N __________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Дата начала                                   Дата окончания</w:t>
      </w:r>
    </w:p>
    <w:p w:rsidR="005845CC" w:rsidRDefault="005845CC">
      <w:pPr>
        <w:pStyle w:val="ConsPlusNonformat"/>
        <w:jc w:val="both"/>
      </w:pPr>
      <w:r>
        <w:t>действия:  ___________  20__  г.              действия:  __________ 20__ г.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Владелец:</w:t>
      </w:r>
    </w:p>
    <w:p w:rsidR="005845CC" w:rsidRDefault="005845CC">
      <w:pPr>
        <w:pStyle w:val="ConsPlusNonformat"/>
        <w:jc w:val="both"/>
      </w:pPr>
      <w:r>
        <w:t>__________________________________________________________________________,</w:t>
      </w:r>
    </w:p>
    <w:p w:rsidR="005845CC" w:rsidRDefault="005845CC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5845CC" w:rsidRDefault="005845CC">
      <w:pPr>
        <w:pStyle w:val="ConsPlusNonformat"/>
        <w:jc w:val="both"/>
      </w:pPr>
      <w:r>
        <w:t xml:space="preserve">                             физического лица)</w:t>
      </w:r>
    </w:p>
    <w:p w:rsidR="005845CC" w:rsidRDefault="005845CC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5845CC" w:rsidRDefault="005845CC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5845CC" w:rsidRDefault="005845CC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5845CC" w:rsidRDefault="005845CC">
      <w:pPr>
        <w:pStyle w:val="ConsPlusNonformat"/>
        <w:jc w:val="both"/>
      </w:pPr>
      <w:r>
        <w:t xml:space="preserve">                     (проводимое мероприятие)</w:t>
      </w:r>
    </w:p>
    <w:p w:rsidR="005845CC" w:rsidRDefault="005845CC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5845CC" w:rsidRDefault="005845CC">
      <w:pPr>
        <w:pStyle w:val="ConsPlusNonformat"/>
        <w:jc w:val="both"/>
      </w:pPr>
      <w:r>
        <w:lastRenderedPageBreak/>
        <w:t>любительской (любительской спутниковой) службы.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5845CC" w:rsidRDefault="005845CC">
      <w:pPr>
        <w:pStyle w:val="ConsPlusNormal"/>
        <w:jc w:val="both"/>
      </w:pPr>
    </w:p>
    <w:p w:rsidR="005845CC" w:rsidRDefault="005845CC">
      <w:pPr>
        <w:sectPr w:rsidR="005845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1771"/>
        <w:gridCol w:w="2683"/>
        <w:gridCol w:w="2778"/>
        <w:gridCol w:w="1608"/>
      </w:tblGrid>
      <w:tr w:rsidR="005845CC">
        <w:tc>
          <w:tcPr>
            <w:tcW w:w="720" w:type="dxa"/>
          </w:tcPr>
          <w:p w:rsidR="005845CC" w:rsidRDefault="005845C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1" w:type="dxa"/>
          </w:tcPr>
          <w:p w:rsidR="005845CC" w:rsidRDefault="005845CC">
            <w:pPr>
              <w:pStyle w:val="ConsPlusNormal"/>
              <w:jc w:val="center"/>
            </w:pPr>
            <w:r>
              <w:t>Постоянный позывной сигнал любительской радиостанц</w:t>
            </w:r>
            <w:proofErr w:type="gramStart"/>
            <w:r>
              <w:t>ии и ее</w:t>
            </w:r>
            <w:proofErr w:type="gramEnd"/>
            <w:r>
              <w:t xml:space="preserve"> принадлежность</w:t>
            </w:r>
          </w:p>
        </w:tc>
        <w:tc>
          <w:tcPr>
            <w:tcW w:w="2683" w:type="dxa"/>
          </w:tcPr>
          <w:p w:rsidR="005845CC" w:rsidRDefault="005845CC">
            <w:pPr>
              <w:pStyle w:val="ConsPlusNormal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</w:tcPr>
          <w:p w:rsidR="005845CC" w:rsidRDefault="005845CC">
            <w:pPr>
              <w:pStyle w:val="ConsPlusNormal"/>
              <w:jc w:val="center"/>
            </w:pPr>
            <w: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</w:tcPr>
          <w:p w:rsidR="005845CC" w:rsidRDefault="005845CC">
            <w:pPr>
              <w:pStyle w:val="ConsPlusNormal"/>
              <w:jc w:val="center"/>
            </w:pPr>
            <w:r>
              <w:t>Образованный позывной сигнал временного использования</w:t>
            </w:r>
          </w:p>
        </w:tc>
      </w:tr>
      <w:tr w:rsidR="005845CC">
        <w:tc>
          <w:tcPr>
            <w:tcW w:w="720" w:type="dxa"/>
          </w:tcPr>
          <w:p w:rsidR="005845CC" w:rsidRDefault="005845CC">
            <w:pPr>
              <w:pStyle w:val="ConsPlusNormal"/>
            </w:pPr>
          </w:p>
        </w:tc>
        <w:tc>
          <w:tcPr>
            <w:tcW w:w="1771" w:type="dxa"/>
          </w:tcPr>
          <w:p w:rsidR="005845CC" w:rsidRDefault="005845CC">
            <w:pPr>
              <w:pStyle w:val="ConsPlusNormal"/>
            </w:pPr>
          </w:p>
        </w:tc>
        <w:tc>
          <w:tcPr>
            <w:tcW w:w="2683" w:type="dxa"/>
          </w:tcPr>
          <w:p w:rsidR="005845CC" w:rsidRDefault="005845CC">
            <w:pPr>
              <w:pStyle w:val="ConsPlusNormal"/>
            </w:pPr>
          </w:p>
        </w:tc>
        <w:tc>
          <w:tcPr>
            <w:tcW w:w="2778" w:type="dxa"/>
          </w:tcPr>
          <w:p w:rsidR="005845CC" w:rsidRDefault="005845CC">
            <w:pPr>
              <w:pStyle w:val="ConsPlusNormal"/>
            </w:pPr>
          </w:p>
        </w:tc>
        <w:tc>
          <w:tcPr>
            <w:tcW w:w="1608" w:type="dxa"/>
          </w:tcPr>
          <w:p w:rsidR="005845CC" w:rsidRDefault="005845CC">
            <w:pPr>
              <w:pStyle w:val="ConsPlusNormal"/>
            </w:pPr>
          </w:p>
        </w:tc>
      </w:tr>
    </w:tbl>
    <w:p w:rsidR="005845CC" w:rsidRDefault="005845CC">
      <w:pPr>
        <w:pStyle w:val="ConsPlusNormal"/>
        <w:jc w:val="both"/>
      </w:pPr>
    </w:p>
    <w:p w:rsidR="005845CC" w:rsidRDefault="005845CC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5845CC" w:rsidRDefault="005845CC">
      <w:pPr>
        <w:pStyle w:val="ConsPlusNonformat"/>
        <w:jc w:val="both"/>
      </w:pPr>
      <w:proofErr w:type="gramStart"/>
      <w:r>
        <w:t>любительской</w:t>
      </w:r>
      <w:proofErr w:type="gramEnd"/>
      <w:r>
        <w:t xml:space="preserve">  и  любительской  спутниковой  служб  должно  осуществляться в</w:t>
      </w:r>
    </w:p>
    <w:p w:rsidR="005845CC" w:rsidRDefault="005845C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Регламентом  радиосвязи Международного союза электросвязи,</w:t>
      </w:r>
    </w:p>
    <w:p w:rsidR="005845CC" w:rsidRDefault="005845CC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5845CC" w:rsidRDefault="005845CC">
      <w:pPr>
        <w:pStyle w:val="ConsPlusNonformat"/>
        <w:jc w:val="both"/>
      </w:pPr>
      <w:r>
        <w:t xml:space="preserve">Государственной   комиссии   по   радиочастотам,  </w:t>
      </w:r>
      <w:proofErr w:type="gramStart"/>
      <w:r>
        <w:t>устанавливающими</w:t>
      </w:r>
      <w:proofErr w:type="gramEnd"/>
      <w:r>
        <w:t xml:space="preserve">  условия</w:t>
      </w:r>
    </w:p>
    <w:p w:rsidR="005845CC" w:rsidRDefault="005845CC">
      <w:pPr>
        <w:pStyle w:val="ConsPlusNonformat"/>
        <w:jc w:val="both"/>
      </w:pPr>
      <w:r>
        <w:t xml:space="preserve">использования  радиостанций </w:t>
      </w:r>
      <w:proofErr w:type="gramStart"/>
      <w:r>
        <w:t>любительской</w:t>
      </w:r>
      <w:proofErr w:type="gramEnd"/>
      <w:r>
        <w:t xml:space="preserve"> и любительской спутниковой служб в</w:t>
      </w:r>
    </w:p>
    <w:p w:rsidR="005845CC" w:rsidRDefault="005845CC">
      <w:pPr>
        <w:pStyle w:val="ConsPlusNonformat"/>
        <w:jc w:val="both"/>
      </w:pPr>
      <w:r>
        <w:t>Российской Федерации.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__________________________    ___________________________  ________________</w:t>
      </w:r>
    </w:p>
    <w:p w:rsidR="005845CC" w:rsidRDefault="005845CC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5845CC" w:rsidRDefault="005845C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5845CC" w:rsidRDefault="005845CC">
      <w:pPr>
        <w:pStyle w:val="ConsPlusNonformat"/>
        <w:jc w:val="both"/>
      </w:pPr>
      <w:r>
        <w:t xml:space="preserve">                                  электронная подпись</w:t>
      </w:r>
    </w:p>
    <w:p w:rsidR="005845CC" w:rsidRDefault="005845CC">
      <w:pPr>
        <w:sectPr w:rsidR="005845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right"/>
        <w:outlineLvl w:val="0"/>
      </w:pPr>
      <w:r>
        <w:t>Приложение N 10</w:t>
      </w:r>
    </w:p>
    <w:p w:rsidR="005845CC" w:rsidRDefault="005845CC">
      <w:pPr>
        <w:pStyle w:val="ConsPlusNormal"/>
        <w:jc w:val="right"/>
      </w:pPr>
      <w:r>
        <w:t>к приказу Министерства связи</w:t>
      </w:r>
    </w:p>
    <w:p w:rsidR="005845CC" w:rsidRDefault="005845CC">
      <w:pPr>
        <w:pStyle w:val="ConsPlusNormal"/>
        <w:jc w:val="right"/>
      </w:pPr>
      <w:r>
        <w:t>и массовых коммуникаций</w:t>
      </w:r>
    </w:p>
    <w:p w:rsidR="005845CC" w:rsidRDefault="005845CC">
      <w:pPr>
        <w:pStyle w:val="ConsPlusNormal"/>
        <w:jc w:val="right"/>
      </w:pPr>
      <w:r>
        <w:t>Российской Федерации</w:t>
      </w:r>
    </w:p>
    <w:p w:rsidR="005845CC" w:rsidRDefault="005845CC">
      <w:pPr>
        <w:pStyle w:val="ConsPlusNormal"/>
        <w:jc w:val="right"/>
      </w:pPr>
      <w:r>
        <w:t>от 13.01.2015 N 2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5845CC" w:rsidRDefault="005845CC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498" w:history="1">
        <w:r>
          <w:rPr>
            <w:color w:val="0000FF"/>
          </w:rPr>
          <w:t>&lt;*&gt;</w:t>
        </w:r>
      </w:hyperlink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5845CC" w:rsidRDefault="005845CC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bookmarkStart w:id="29" w:name="P464"/>
      <w:bookmarkEnd w:id="29"/>
      <w:r>
        <w:t xml:space="preserve">         СВИДЕТЕЛЬСТВО ОБ ОБРАЗОВАНИИ ПОЗЫВНОГО СИГНАЛА ОПОЗНАВАНИЯ</w:t>
      </w:r>
    </w:p>
    <w:p w:rsidR="005845CC" w:rsidRDefault="005845CC">
      <w:pPr>
        <w:pStyle w:val="ConsPlusNonformat"/>
        <w:jc w:val="both"/>
      </w:pPr>
      <w:r>
        <w:t xml:space="preserve">                          ВРЕМЕННОГО ИСПОЛЬЗОВАНИЯ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                             N ________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Владелец:</w:t>
      </w:r>
    </w:p>
    <w:p w:rsidR="005845CC" w:rsidRDefault="005845CC">
      <w:pPr>
        <w:pStyle w:val="ConsPlusNonformat"/>
        <w:jc w:val="both"/>
      </w:pPr>
      <w:r>
        <w:t>___________________________________________________________________________</w:t>
      </w:r>
    </w:p>
    <w:p w:rsidR="005845CC" w:rsidRDefault="005845CC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5845CC" w:rsidRDefault="005845CC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5845CC" w:rsidRDefault="005845CC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5845CC" w:rsidRDefault="005845CC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5845CC" w:rsidRDefault="005845CC">
      <w:pPr>
        <w:pStyle w:val="ConsPlusNonformat"/>
        <w:jc w:val="both"/>
      </w:pPr>
      <w:r>
        <w:t>__________________________________________________________________________.</w:t>
      </w:r>
    </w:p>
    <w:p w:rsidR="005845CC" w:rsidRDefault="005845CC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5845CC" w:rsidRDefault="005845CC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5845CC" w:rsidRDefault="005845CC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5845CC" w:rsidRDefault="005845CC">
      <w:pPr>
        <w:pStyle w:val="ConsPlusNonformat"/>
        <w:jc w:val="both"/>
      </w:pPr>
      <w:r>
        <w:t xml:space="preserve">радиостанции  любительской  службы  должно  осуществляться в соответствии </w:t>
      </w:r>
      <w:proofErr w:type="gramStart"/>
      <w:r>
        <w:t>с</w:t>
      </w:r>
      <w:proofErr w:type="gramEnd"/>
    </w:p>
    <w:p w:rsidR="005845CC" w:rsidRDefault="005845CC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5845CC" w:rsidRDefault="005845CC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5845CC" w:rsidRDefault="005845CC">
      <w:pPr>
        <w:pStyle w:val="ConsPlusNonformat"/>
        <w:jc w:val="both"/>
      </w:pPr>
      <w:r>
        <w:t xml:space="preserve">по   радиочастотам,  </w:t>
      </w:r>
      <w:proofErr w:type="gramStart"/>
      <w:r>
        <w:t>устанавливающими</w:t>
      </w:r>
      <w:proofErr w:type="gramEnd"/>
      <w:r>
        <w:t xml:space="preserve">  условия  использования  радиостанций</w:t>
      </w:r>
    </w:p>
    <w:p w:rsidR="005845CC" w:rsidRDefault="005845CC">
      <w:pPr>
        <w:pStyle w:val="ConsPlusNonformat"/>
        <w:jc w:val="both"/>
      </w:pPr>
      <w:proofErr w:type="gramStart"/>
      <w:r>
        <w:t>любительской и любительской спутниковой служб в Российской Федерации.</w:t>
      </w:r>
      <w:proofErr w:type="gramEnd"/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 xml:space="preserve">    Основание:</w:t>
      </w:r>
    </w:p>
    <w:p w:rsidR="005845CC" w:rsidRDefault="005845C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845CC" w:rsidRDefault="005845CC">
      <w:pPr>
        <w:pStyle w:val="ConsPlusNonformat"/>
        <w:jc w:val="both"/>
      </w:pPr>
    </w:p>
    <w:p w:rsidR="005845CC" w:rsidRDefault="005845CC">
      <w:pPr>
        <w:pStyle w:val="ConsPlusNonformat"/>
        <w:jc w:val="both"/>
      </w:pPr>
      <w:r>
        <w:t>__________________________    ___________________________  ________________</w:t>
      </w:r>
    </w:p>
    <w:p w:rsidR="005845CC" w:rsidRDefault="005845CC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5845CC" w:rsidRDefault="005845CC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5845CC" w:rsidRDefault="005845CC">
      <w:pPr>
        <w:pStyle w:val="ConsPlusNonformat"/>
        <w:jc w:val="both"/>
      </w:pPr>
      <w:r>
        <w:t xml:space="preserve">                                 электронная подпись/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ind w:firstLine="540"/>
        <w:jc w:val="both"/>
      </w:pPr>
      <w:r>
        <w:t>--------------------------------</w:t>
      </w:r>
    </w:p>
    <w:p w:rsidR="005845CC" w:rsidRDefault="005845CC">
      <w:pPr>
        <w:pStyle w:val="ConsPlusNormal"/>
        <w:spacing w:before="280"/>
        <w:ind w:firstLine="540"/>
        <w:jc w:val="both"/>
      </w:pPr>
      <w:bookmarkStart w:id="30" w:name="P498"/>
      <w:bookmarkEnd w:id="30"/>
      <w:r>
        <w:t xml:space="preserve">&lt;*&gt; Документ содержит подстрочный перевод на английский язык согласно рекомендации 7 </w:t>
      </w:r>
      <w:hyperlink r:id="rId25" w:history="1">
        <w:r>
          <w:rPr>
            <w:color w:val="0000FF"/>
          </w:rPr>
          <w:t>Регламента</w:t>
        </w:r>
      </w:hyperlink>
      <w:r>
        <w:t xml:space="preserve"> радиосвязи Международного союза электросвязи.</w:t>
      </w: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jc w:val="both"/>
      </w:pPr>
    </w:p>
    <w:p w:rsidR="005845CC" w:rsidRDefault="00584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EAA" w:rsidRDefault="00626EAA"/>
    <w:sectPr w:rsidR="00626EAA" w:rsidSect="0054723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9B4"/>
    <w:multiLevelType w:val="hybridMultilevel"/>
    <w:tmpl w:val="7704467A"/>
    <w:lvl w:ilvl="0" w:tplc="075EF3D4">
      <w:start w:val="1"/>
      <w:numFmt w:val="decimal"/>
      <w:pStyle w:val="a"/>
      <w:lvlText w:val="%1."/>
      <w:lvlJc w:val="left"/>
      <w:pPr>
        <w:ind w:left="942" w:hanging="37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90A91"/>
    <w:multiLevelType w:val="multilevel"/>
    <w:tmpl w:val="34448A7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45CC"/>
    <w:rsid w:val="00054F32"/>
    <w:rsid w:val="00300070"/>
    <w:rsid w:val="004E5A30"/>
    <w:rsid w:val="005845CC"/>
    <w:rsid w:val="00626EAA"/>
    <w:rsid w:val="00811453"/>
    <w:rsid w:val="00B87D94"/>
    <w:rsid w:val="00C774AA"/>
    <w:rsid w:val="00D9528A"/>
    <w:rsid w:val="00F10DCA"/>
    <w:rsid w:val="00FD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0DC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10DCA"/>
    <w:pPr>
      <w:keepNext/>
      <w:keepLines/>
      <w:numPr>
        <w:ilvl w:val="1"/>
        <w:numId w:val="1"/>
      </w:numPr>
      <w:spacing w:before="120" w:line="360" w:lineRule="auto"/>
      <w:jc w:val="center"/>
      <w:outlineLvl w:val="1"/>
    </w:pPr>
    <w:rPr>
      <w:rFonts w:eastAsiaTheme="majorEastAsia" w:cstheme="majorBidi"/>
      <w:b/>
      <w:bCs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10DC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">
    <w:name w:val="List Paragraph"/>
    <w:basedOn w:val="a0"/>
    <w:uiPriority w:val="34"/>
    <w:qFormat/>
    <w:rsid w:val="00F10DCA"/>
    <w:pPr>
      <w:numPr>
        <w:numId w:val="2"/>
      </w:numPr>
      <w:spacing w:after="200" w:line="276" w:lineRule="auto"/>
      <w:contextualSpacing/>
    </w:pPr>
    <w:rPr>
      <w:rFonts w:eastAsia="Times New Roman" w:cs="Times New Roman"/>
      <w:b/>
      <w:szCs w:val="28"/>
      <w:lang w:eastAsia="ru-RU"/>
    </w:rPr>
  </w:style>
  <w:style w:type="paragraph" w:customStyle="1" w:styleId="ConsPlusNormal">
    <w:name w:val="ConsPlusNormal"/>
    <w:rsid w:val="00584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84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84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B627FD9655706AAC6FCD3A43D4D086F56CF9979056C404D4C07C993E784689867B1920C75E402aFqAH" TargetMode="External"/><Relationship Id="rId13" Type="http://schemas.openxmlformats.org/officeDocument/2006/relationships/hyperlink" Target="consultantplus://offline/ref=321B627FD9655706AAC6FCD3A43D4D086D5EC5987D066C404D4C07C993E784689867B1920C75E402aFqBH" TargetMode="External"/><Relationship Id="rId18" Type="http://schemas.openxmlformats.org/officeDocument/2006/relationships/hyperlink" Target="consultantplus://offline/ref=321B627FD9655706AAC6FCD3A43D4D086F56CF9979056C404D4C07C993E784689867B1920C75E402aFq5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1B627FD9655706AAC6FCD3A43D4D086F56CF9979056C404D4C07C993E784689867B1920C75E402aFqAH" TargetMode="External"/><Relationship Id="rId7" Type="http://schemas.openxmlformats.org/officeDocument/2006/relationships/hyperlink" Target="consultantplus://offline/ref=321B627FD9655706AAC6FCD3A43D4D086E5EC99E7F056C404D4C07C993E784689867B1920C75E50BaFqCH" TargetMode="External"/><Relationship Id="rId12" Type="http://schemas.openxmlformats.org/officeDocument/2006/relationships/hyperlink" Target="consultantplus://offline/ref=321B627FD9655706AAC6FCD3A43D4D086D56CF997F006C404D4C07C993aEq7H" TargetMode="External"/><Relationship Id="rId17" Type="http://schemas.openxmlformats.org/officeDocument/2006/relationships/hyperlink" Target="consultantplus://offline/ref=321B627FD9655706AAC6F5CAA33D4D086850CC9B7A046C404D4C07C993E784689867B1920C75E30AaFqFH" TargetMode="External"/><Relationship Id="rId25" Type="http://schemas.openxmlformats.org/officeDocument/2006/relationships/hyperlink" Target="consultantplus://offline/ref=321B627FD9655706AAC6F9DCA73D4D086D53C99D7A0C314A45150BCBa9q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1B627FD9655706AAC6FCD3A43D4D086D51C9997E016C404D4C07C993aEq7H" TargetMode="External"/><Relationship Id="rId20" Type="http://schemas.openxmlformats.org/officeDocument/2006/relationships/hyperlink" Target="consultantplus://offline/ref=321B627FD9655706AAC6F9DCA73D4D086D53C99D7A0C314A45150BCBa9q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1B627FD9655706AAC6FCD3A43D4D086F56CF9979056C404D4C07C993E784689867B1920C75E402aFqAH" TargetMode="External"/><Relationship Id="rId11" Type="http://schemas.openxmlformats.org/officeDocument/2006/relationships/hyperlink" Target="consultantplus://offline/ref=321B627FD9655706AAC6FCD3A43D4D086F56CF9979056C404D4C07C993E784689867B1920C75E402aFqAH" TargetMode="External"/><Relationship Id="rId24" Type="http://schemas.openxmlformats.org/officeDocument/2006/relationships/hyperlink" Target="consultantplus://offline/ref=321B627FD9655706AAC6FCD3A43D4D086F56CF9979056C404D4C07C993E784689867B1920C75E402aFqAH" TargetMode="External"/><Relationship Id="rId5" Type="http://schemas.openxmlformats.org/officeDocument/2006/relationships/hyperlink" Target="consultantplus://offline/ref=321B627FD9655706AAC6FCD3A43D4D086D5EC5987D066C404D4C07C993E784689867B1920C75E402aFqBH" TargetMode="External"/><Relationship Id="rId15" Type="http://schemas.openxmlformats.org/officeDocument/2006/relationships/hyperlink" Target="consultantplus://offline/ref=321B627FD9655706AAC6FCD3A43D4D086E56CB9F7D056C404D4C07C993aEq7H" TargetMode="External"/><Relationship Id="rId23" Type="http://schemas.openxmlformats.org/officeDocument/2006/relationships/hyperlink" Target="consultantplus://offline/ref=321B627FD9655706AAC6FCD3A43D4D086F56CF9979056C404D4C07C993E784689867B1920C75E402aFqAH" TargetMode="External"/><Relationship Id="rId10" Type="http://schemas.openxmlformats.org/officeDocument/2006/relationships/hyperlink" Target="consultantplus://offline/ref=321B627FD9655706AAC6FCD3A43D4D086F56CF9979056C404D4C07C993E784689867B1920C75E402aFqAH" TargetMode="External"/><Relationship Id="rId19" Type="http://schemas.openxmlformats.org/officeDocument/2006/relationships/hyperlink" Target="consultantplus://offline/ref=321B627FD9655706AAC6FCD3A43D4D086D5EC5987D066C404D4C07C993E784689867B1920C75E402aFq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1B627FD9655706AAC6FCD3A43D4D086F56CF9979056C404D4C07C993E784689867B1920C75E402aFqAH" TargetMode="External"/><Relationship Id="rId14" Type="http://schemas.openxmlformats.org/officeDocument/2006/relationships/hyperlink" Target="consultantplus://offline/ref=321B627FD9655706AAC6FCD3A43D4D086F56CF9979056C404D4C07C993E784689867B1920C75E402aFq5H" TargetMode="External"/><Relationship Id="rId22" Type="http://schemas.openxmlformats.org/officeDocument/2006/relationships/hyperlink" Target="consultantplus://offline/ref=321B627FD9655706AAC6FCD3A43D4D086F56CF9979056C404D4C07C993E784689867B1920C75E402aFqA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4869</Words>
  <Characters>27758</Characters>
  <Application>Microsoft Office Word</Application>
  <DocSecurity>0</DocSecurity>
  <Lines>231</Lines>
  <Paragraphs>65</Paragraphs>
  <ScaleCrop>false</ScaleCrop>
  <Company/>
  <LinksUpToDate>false</LinksUpToDate>
  <CharactersWithSpaces>32562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</dc:creator>
  <cp:lastModifiedBy>Мониторинг</cp:lastModifiedBy>
  <cp:revision>1</cp:revision>
  <dcterms:created xsi:type="dcterms:W3CDTF">2018-08-30T07:42:00Z</dcterms:created>
  <dcterms:modified xsi:type="dcterms:W3CDTF">2018-08-30T07:46:00Z</dcterms:modified>
</cp:coreProperties>
</file>