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2" w:rsidRPr="00FA1982" w:rsidRDefault="00FA1982" w:rsidP="00FA1982">
      <w:pPr>
        <w:tabs>
          <w:tab w:val="left" w:pos="1178"/>
          <w:tab w:val="left" w:pos="90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982">
        <w:rPr>
          <w:rFonts w:ascii="Times New Roman" w:hAnsi="Times New Roman" w:cs="Times New Roman"/>
          <w:b/>
          <w:sz w:val="32"/>
          <w:szCs w:val="32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</w:t>
      </w:r>
      <w:r w:rsidRPr="00FA1982">
        <w:rPr>
          <w:rFonts w:ascii="Times New Roman" w:hAnsi="Times New Roman" w:cs="Times New Roman"/>
          <w:b/>
          <w:sz w:val="32"/>
          <w:szCs w:val="32"/>
        </w:rPr>
        <w:t>ством Российской</w:t>
      </w:r>
      <w:r w:rsidRPr="00FA19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1982">
        <w:rPr>
          <w:rFonts w:ascii="Times New Roman" w:hAnsi="Times New Roman" w:cs="Times New Roman"/>
          <w:b/>
          <w:sz w:val="32"/>
          <w:szCs w:val="32"/>
        </w:rPr>
        <w:t>Федерации срок</w:t>
      </w:r>
    </w:p>
    <w:p w:rsidR="00FA1982" w:rsidRPr="00FA1982" w:rsidRDefault="00FA1982" w:rsidP="00FA1982">
      <w:pPr>
        <w:tabs>
          <w:tab w:val="left" w:pos="1178"/>
          <w:tab w:val="left" w:pos="90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982">
        <w:rPr>
          <w:rFonts w:ascii="Times New Roman" w:hAnsi="Times New Roman" w:cs="Times New Roman"/>
          <w:b/>
          <w:i/>
          <w:sz w:val="28"/>
          <w:szCs w:val="28"/>
        </w:rPr>
        <w:t>в сфере связи</w:t>
      </w:r>
    </w:p>
    <w:p w:rsidR="00FA1982" w:rsidRPr="00FA1982" w:rsidRDefault="00FA1982" w:rsidP="00FA1982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982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FA1982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A1982" w:rsidRPr="00FA1982" w:rsidRDefault="00FA1982" w:rsidP="00FA1982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2">
        <w:rPr>
          <w:rFonts w:ascii="Times New Roman" w:hAnsi="Times New Roman" w:cs="Times New Roman"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Style w:val="a4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A1982" w:rsidRPr="00FA1982" w:rsidTr="00D26408">
        <w:trPr>
          <w:jc w:val="center"/>
        </w:trPr>
        <w:tc>
          <w:tcPr>
            <w:tcW w:w="478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2013 год</w:t>
            </w:r>
          </w:p>
        </w:tc>
      </w:tr>
      <w:tr w:rsidR="00FA1982" w:rsidRPr="00FA1982" w:rsidTr="00D26408">
        <w:trPr>
          <w:jc w:val="center"/>
        </w:trPr>
        <w:tc>
          <w:tcPr>
            <w:tcW w:w="478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Количество поступивших обращений граждан</w:t>
            </w:r>
          </w:p>
        </w:tc>
        <w:tc>
          <w:tcPr>
            <w:tcW w:w="127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149</w:t>
            </w:r>
          </w:p>
        </w:tc>
      </w:tr>
      <w:tr w:rsidR="00FA1982" w:rsidRPr="00FA1982" w:rsidTr="00D26408">
        <w:trPr>
          <w:jc w:val="center"/>
        </w:trPr>
        <w:tc>
          <w:tcPr>
            <w:tcW w:w="478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Количество рассмотренных обращений граждан</w:t>
            </w:r>
          </w:p>
        </w:tc>
        <w:tc>
          <w:tcPr>
            <w:tcW w:w="127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149</w:t>
            </w:r>
          </w:p>
        </w:tc>
      </w:tr>
      <w:tr w:rsidR="00FA1982" w:rsidRPr="00FA1982" w:rsidTr="00D26408">
        <w:trPr>
          <w:jc w:val="center"/>
        </w:trPr>
        <w:tc>
          <w:tcPr>
            <w:tcW w:w="478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0</w:t>
            </w:r>
          </w:p>
        </w:tc>
      </w:tr>
      <w:tr w:rsidR="00FA1982" w:rsidRPr="00FA1982" w:rsidTr="00D26408">
        <w:trPr>
          <w:jc w:val="center"/>
        </w:trPr>
        <w:tc>
          <w:tcPr>
            <w:tcW w:w="478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4</w:t>
            </w:r>
          </w:p>
        </w:tc>
      </w:tr>
      <w:tr w:rsidR="00FA1982" w:rsidRPr="00FA1982" w:rsidTr="00D26408">
        <w:trPr>
          <w:jc w:val="center"/>
        </w:trPr>
        <w:tc>
          <w:tcPr>
            <w:tcW w:w="478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sz w:val="28"/>
                <w:szCs w:val="28"/>
              </w:rPr>
            </w:pPr>
            <w:r w:rsidRPr="00FA1982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  <w:lang w:val="en-US"/>
              </w:rPr>
            </w:pPr>
            <w:r w:rsidRPr="00FA198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ind w:firstLine="567"/>
              <w:rPr>
                <w:sz w:val="28"/>
                <w:szCs w:val="28"/>
                <w:lang w:val="en-US"/>
              </w:rPr>
            </w:pPr>
            <w:r w:rsidRPr="00FA1982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FA1982" w:rsidRPr="00FA1982" w:rsidRDefault="00FA1982" w:rsidP="00FA1982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2">
        <w:rPr>
          <w:rFonts w:ascii="Times New Roman" w:hAnsi="Times New Roman" w:cs="Times New Roman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отсутствуют.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617"/>
        <w:gridCol w:w="2617"/>
      </w:tblGrid>
      <w:tr w:rsidR="00FA1982" w:rsidRPr="00FA1982" w:rsidTr="00D26408">
        <w:tc>
          <w:tcPr>
            <w:tcW w:w="433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FA1982" w:rsidRPr="00FA1982" w:rsidTr="00D26408">
        <w:tc>
          <w:tcPr>
            <w:tcW w:w="433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FA198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FA198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(в процентах общего числа </w:t>
            </w:r>
            <w:r w:rsidRPr="00FA1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в сфере деятельности)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982" w:rsidRPr="00FA1982" w:rsidTr="00D26408">
        <w:tc>
          <w:tcPr>
            <w:tcW w:w="433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FA198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FA198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982" w:rsidRPr="00FA1982" w:rsidTr="00D26408">
        <w:tc>
          <w:tcPr>
            <w:tcW w:w="433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FA1982" w:rsidRPr="00FA1982" w:rsidTr="00D26408">
        <w:tc>
          <w:tcPr>
            <w:tcW w:w="4336" w:type="dxa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8,67</w:t>
            </w:r>
          </w:p>
        </w:tc>
        <w:tc>
          <w:tcPr>
            <w:tcW w:w="2617" w:type="dxa"/>
            <w:vAlign w:val="center"/>
          </w:tcPr>
          <w:p w:rsidR="00FA1982" w:rsidRPr="00FA1982" w:rsidRDefault="00FA1982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C007E" w:rsidRPr="00FA1982" w:rsidRDefault="00FA1982">
      <w:pPr>
        <w:rPr>
          <w:rFonts w:ascii="Times New Roman" w:hAnsi="Times New Roman" w:cs="Times New Roman"/>
          <w:bCs/>
          <w:sz w:val="28"/>
          <w:szCs w:val="28"/>
        </w:rPr>
      </w:pPr>
      <w:r w:rsidRPr="00FA1982">
        <w:rPr>
          <w:rFonts w:ascii="Times New Roman" w:hAnsi="Times New Roman" w:cs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–6 сотрудников </w:t>
      </w:r>
      <w:r w:rsidRPr="00FA1982">
        <w:rPr>
          <w:rFonts w:ascii="Times New Roman" w:hAnsi="Times New Roman" w:cs="Times New Roman"/>
          <w:bCs/>
          <w:sz w:val="28"/>
          <w:szCs w:val="28"/>
        </w:rPr>
        <w:t>(в 2012 году - 7).</w:t>
      </w:r>
    </w:p>
    <w:p w:rsidR="00FA1982" w:rsidRPr="00FA1982" w:rsidRDefault="00FA1982">
      <w:pPr>
        <w:rPr>
          <w:rFonts w:ascii="Times New Roman" w:hAnsi="Times New Roman" w:cs="Times New Roman"/>
          <w:bCs/>
          <w:sz w:val="28"/>
          <w:szCs w:val="28"/>
        </w:rPr>
      </w:pPr>
    </w:p>
    <w:p w:rsidR="00FA1982" w:rsidRDefault="00FA1982">
      <w:pPr>
        <w:rPr>
          <w:rFonts w:ascii="Times New Roman" w:hAnsi="Times New Roman" w:cs="Times New Roman"/>
          <w:bCs/>
          <w:sz w:val="28"/>
          <w:szCs w:val="28"/>
        </w:rPr>
      </w:pPr>
    </w:p>
    <w:p w:rsidR="00FA1982" w:rsidRDefault="00FA1982">
      <w:pPr>
        <w:rPr>
          <w:rFonts w:ascii="Times New Roman" w:hAnsi="Times New Roman" w:cs="Times New Roman"/>
          <w:bCs/>
          <w:sz w:val="28"/>
          <w:szCs w:val="28"/>
        </w:rPr>
      </w:pPr>
    </w:p>
    <w:p w:rsidR="00FA1982" w:rsidRDefault="00FA1982">
      <w:pPr>
        <w:rPr>
          <w:rFonts w:ascii="Times New Roman" w:hAnsi="Times New Roman" w:cs="Times New Roman"/>
          <w:bCs/>
          <w:sz w:val="28"/>
          <w:szCs w:val="28"/>
        </w:rPr>
      </w:pPr>
    </w:p>
    <w:p w:rsidR="00FA1982" w:rsidRPr="00FA1982" w:rsidRDefault="00FA1982" w:rsidP="00FA198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198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 сфере массовых коммуникаций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  <w:gridCol w:w="1560"/>
        <w:gridCol w:w="1559"/>
      </w:tblGrid>
      <w:tr w:rsidR="00FA1982" w:rsidRPr="00FA1982" w:rsidTr="00D26408">
        <w:tc>
          <w:tcPr>
            <w:tcW w:w="6804" w:type="dxa"/>
          </w:tcPr>
          <w:p w:rsidR="00FA1982" w:rsidRPr="00FA1982" w:rsidRDefault="00FA1982" w:rsidP="00D26408">
            <w:pPr>
              <w:rPr>
                <w:b/>
                <w:sz w:val="24"/>
                <w:szCs w:val="24"/>
              </w:rPr>
            </w:pPr>
            <w:r w:rsidRPr="00FA1982">
              <w:rPr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1560" w:type="dxa"/>
            <w:vAlign w:val="center"/>
          </w:tcPr>
          <w:p w:rsidR="00FA1982" w:rsidRPr="00FA1982" w:rsidRDefault="00FA1982" w:rsidP="00D26408">
            <w:pPr>
              <w:rPr>
                <w:b/>
                <w:sz w:val="24"/>
                <w:szCs w:val="24"/>
              </w:rPr>
            </w:pPr>
            <w:r w:rsidRPr="00FA1982">
              <w:rPr>
                <w:b/>
                <w:sz w:val="24"/>
                <w:szCs w:val="24"/>
              </w:rPr>
              <w:t>На конец отчетного периода 2012 года</w:t>
            </w:r>
          </w:p>
        </w:tc>
        <w:tc>
          <w:tcPr>
            <w:tcW w:w="1559" w:type="dxa"/>
            <w:vAlign w:val="center"/>
          </w:tcPr>
          <w:p w:rsidR="00FA1982" w:rsidRPr="00FA1982" w:rsidRDefault="00FA1982" w:rsidP="00D26408">
            <w:pPr>
              <w:rPr>
                <w:b/>
                <w:sz w:val="24"/>
                <w:szCs w:val="24"/>
              </w:rPr>
            </w:pPr>
            <w:r w:rsidRPr="00FA1982">
              <w:rPr>
                <w:b/>
                <w:sz w:val="24"/>
                <w:szCs w:val="24"/>
              </w:rPr>
              <w:t>На конец отчетного периода 2013 года</w:t>
            </w:r>
          </w:p>
        </w:tc>
      </w:tr>
      <w:tr w:rsidR="00FA1982" w:rsidRPr="00FA1982" w:rsidTr="00D26408">
        <w:tc>
          <w:tcPr>
            <w:tcW w:w="6804" w:type="dxa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FA1982">
                <w:rPr>
                  <w:sz w:val="24"/>
                  <w:szCs w:val="24"/>
                </w:rPr>
                <w:t>законодательства</w:t>
              </w:r>
            </w:hyperlink>
            <w:r w:rsidRPr="00FA1982">
              <w:rPr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560" w:type="dxa"/>
            <w:vAlign w:val="center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-</w:t>
            </w:r>
          </w:p>
        </w:tc>
      </w:tr>
      <w:tr w:rsidR="00FA1982" w:rsidRPr="00FA1982" w:rsidTr="00D26408">
        <w:tc>
          <w:tcPr>
            <w:tcW w:w="6804" w:type="dxa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FA1982">
                <w:rPr>
                  <w:sz w:val="24"/>
                  <w:szCs w:val="24"/>
                </w:rPr>
                <w:t>законодательства</w:t>
              </w:r>
            </w:hyperlink>
            <w:r w:rsidRPr="00FA1982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560" w:type="dxa"/>
            <w:vAlign w:val="center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-</w:t>
            </w:r>
          </w:p>
        </w:tc>
      </w:tr>
      <w:tr w:rsidR="00FA1982" w:rsidRPr="00FA1982" w:rsidTr="00D26408">
        <w:tc>
          <w:tcPr>
            <w:tcW w:w="6804" w:type="dxa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560" w:type="dxa"/>
            <w:vAlign w:val="center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8</w:t>
            </w:r>
          </w:p>
        </w:tc>
      </w:tr>
      <w:tr w:rsidR="00FA1982" w:rsidRPr="00FA1982" w:rsidTr="00D26408">
        <w:tc>
          <w:tcPr>
            <w:tcW w:w="6804" w:type="dxa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560" w:type="dxa"/>
            <w:vAlign w:val="center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A1982" w:rsidRPr="00FA1982" w:rsidRDefault="00FA1982" w:rsidP="00D26408">
            <w:pPr>
              <w:rPr>
                <w:sz w:val="24"/>
                <w:szCs w:val="24"/>
              </w:rPr>
            </w:pPr>
            <w:r w:rsidRPr="00FA1982">
              <w:rPr>
                <w:sz w:val="24"/>
                <w:szCs w:val="24"/>
              </w:rPr>
              <w:t>2,6</w:t>
            </w:r>
          </w:p>
        </w:tc>
      </w:tr>
    </w:tbl>
    <w:p w:rsidR="00FA1982" w:rsidRDefault="00FA1982">
      <w:pPr>
        <w:rPr>
          <w:b/>
        </w:rPr>
      </w:pPr>
    </w:p>
    <w:p w:rsidR="00FA1982" w:rsidRDefault="00FA1982">
      <w:pPr>
        <w:rPr>
          <w:b/>
        </w:rPr>
      </w:pPr>
    </w:p>
    <w:p w:rsidR="00FA1982" w:rsidRPr="005354AD" w:rsidRDefault="00FA1982" w:rsidP="00FA19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AD">
        <w:rPr>
          <w:rFonts w:ascii="Times New Roman" w:hAnsi="Times New Roman" w:cs="Times New Roman"/>
          <w:b/>
          <w:i/>
          <w:sz w:val="28"/>
          <w:szCs w:val="28"/>
        </w:rPr>
        <w:t>в сфере защиты прав субъектов персональных данных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1. 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 – 49.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 Количество обращений, поступивших от физических лиц: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AD">
        <w:rPr>
          <w:rFonts w:ascii="Times New Roman" w:hAnsi="Times New Roman" w:cs="Times New Roman"/>
          <w:sz w:val="28"/>
          <w:szCs w:val="28"/>
        </w:rPr>
        <w:t>- перенаправлены по подведомственности из ЦА Роскомнадзора – 1;</w:t>
      </w:r>
      <w:proofErr w:type="gramEnd"/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поступили непосредственно в Управление Роскомнадзора по Брянской области – 32.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2.1. Поступило обращений, которые касались разъяснения законодательства Российской Федерации в области персональных данных – 10, из них: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2.1.1. разъяснено – 8;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2.1.2. находится на рассмотрении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lastRenderedPageBreak/>
        <w:t>2.1.3. переадресовано по подведомственности в другие органы – 2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 Обращения (жалобы), содержащие информацию о нарушении прав и законных интересов граждан при обработке их персональных данных: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2.2.1. Обращения (жалобы), поступившие на действия (бездействие) следующих юридических лиц: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государственных и муниципальных органов – 7;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банков и кредитных организаций – 3;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коллекторских агентств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операторов связи – 1;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интернет-сайтов – 3;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социальных сетей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ЖКХ – 6;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СМИ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Иных – 1.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2.2.2. Находятся на рассмотрении – 2.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2.2.3. Количество обращений, в которых информация о нарушениях в области персональных данных не нашла своего подтверждения, – 13.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2.2.4. Количество обращений, в которых информация о нарушениях в области персональных подтвердилась - 7, из них на действия (бездействие) следующих юридических лиц: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государственных и муниципальных органов – 2;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банков и кредитных организаций – 1;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коллекторских агентств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операторов связи – 1;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интернет-сайтов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социальных сетей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ЖКХ – 3;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СМИ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Иных – 0.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2.2.5. Принятые меры: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lastRenderedPageBreak/>
        <w:t>2.2.5.1. </w:t>
      </w:r>
      <w:proofErr w:type="gramStart"/>
      <w:r w:rsidRPr="005354AD">
        <w:rPr>
          <w:rFonts w:ascii="Times New Roman" w:hAnsi="Times New Roman" w:cs="Times New Roman"/>
          <w:sz w:val="28"/>
          <w:szCs w:val="28"/>
        </w:rPr>
        <w:t xml:space="preserve">Проведено внеплановых проверок (документарные/выездные) – 5 выездных, из них: </w:t>
      </w:r>
      <w:proofErr w:type="gramEnd"/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 xml:space="preserve">выдано предписаний об устранении нарушений закона – 4, 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составлено протоколов об административных правонарушениях: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 протокола об административных правонарушениях по ст. 19.7 КоАП РФ;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 протокола по ч. 1 ст. 19.5 КоАП РФ;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 - 1;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2.2.5.2. Направлено материалов в органы прокуратуры: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возбуждено административное производство по ст. 13.11 КоАП РФ – 4;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 принято 1 решение о привлечении к административной ответственности по ст. 13.11 КоАП РФ в виде штрафа на сумму 5 тыс. рублей;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внесено представлений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выдано предупреждений – 1;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отказано в возбуждении административного производства в связи с истечением срока – 2;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2.2.5.3. Направлено материалов в правоохранительные органы - 0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2.2.5.4. Направлено материалов в суд - 0.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3. Количество обращений, поступивших от юридических лиц, государственных орг</w:t>
      </w:r>
      <w:bookmarkStart w:id="0" w:name="_GoBack"/>
      <w:bookmarkEnd w:id="0"/>
      <w:r w:rsidRPr="005354AD">
        <w:rPr>
          <w:rFonts w:ascii="Times New Roman" w:hAnsi="Times New Roman" w:cs="Times New Roman"/>
          <w:sz w:val="28"/>
          <w:szCs w:val="28"/>
        </w:rPr>
        <w:t>анов, органов местного самоуправления, индивидуальных предпринимателей, коммерческих организаций, общественных объединений и других – 16.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 поступили из ЦА Роскомнадзора – 0;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 поступили непосредственно в ТУ Роскомнадзора – 16.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lastRenderedPageBreak/>
        <w:t>3.1. Количество обращений, которые касались разъяснения законодательства Российской Федерации в области персональных данных – 7, из них: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3.1.1. разъяснено – 6.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3.1.2. находится на рассмотрении – 0.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3.1.3. переадресовано по подведомственности в другие органы – 1.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3.2. Обращения, содержащие доводы о нарушениях законодательства Российской Федерации в области персональных данных – 9.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3.2.1. находится на рассмотрении – 1.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3.2.2. количество обращений, в которых информация о нарушениях в области персональных данных не нашла своего подтверждения – 7.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4. Типовые нарушения, совершаемые операторами в области персональных данных (количество нарушений, описание):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государственными и муниципальными органами – ст., ст. 6, 7 Федерального закона «О персональных данных»;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банками и кредитными организациями – ст., ст.5, 6 Федерального закона «О персональных данных»;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коллекторскими агентствами – не выявлено;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операторами связи – ст., ст.5, 6 Федерального закона «О персональных данных»;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интернет-сайтами – ст., ст. 6, 7 Федерального закона «О персональных данных»;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социальными сетями – ст., ст. 6, 7 Федерального закона «О персональных данных»;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AD">
        <w:rPr>
          <w:rFonts w:ascii="Times New Roman" w:hAnsi="Times New Roman" w:cs="Times New Roman"/>
          <w:sz w:val="28"/>
          <w:szCs w:val="28"/>
        </w:rPr>
        <w:t xml:space="preserve">- ЖКХ – </w:t>
      </w:r>
      <w:r w:rsidRPr="005354AD">
        <w:rPr>
          <w:rFonts w:ascii="Times New Roman" w:eastAsia="Times New Roman" w:hAnsi="Times New Roman" w:cs="Times New Roman"/>
          <w:sz w:val="28"/>
          <w:szCs w:val="28"/>
        </w:rPr>
        <w:t>п. 1 ч. 1 ст. 6, ч. 3 ст. 6, ст. 7, ст. 9 Федерального закона «О персональных данных»</w:t>
      </w:r>
      <w:r w:rsidRPr="005354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СМИ – не выявлено;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>- Иными – не выявлено.</w:t>
      </w:r>
    </w:p>
    <w:p w:rsidR="00FA1982" w:rsidRPr="005354AD" w:rsidRDefault="00FA1982" w:rsidP="00FA19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AD">
        <w:rPr>
          <w:rFonts w:ascii="Times New Roman" w:hAnsi="Times New Roman" w:cs="Times New Roman"/>
          <w:sz w:val="28"/>
          <w:szCs w:val="28"/>
        </w:rPr>
        <w:t xml:space="preserve">5. Описание наиболее интересных и положительных примеров рассмотрения обращений, с принятием мер реагирования. </w:t>
      </w:r>
    </w:p>
    <w:p w:rsidR="00FA1982" w:rsidRPr="005354AD" w:rsidRDefault="00FA1982" w:rsidP="00FA19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54AD">
        <w:rPr>
          <w:rFonts w:ascii="Times New Roman" w:hAnsi="Times New Roman" w:cs="Times New Roman"/>
          <w:sz w:val="28"/>
          <w:szCs w:val="28"/>
        </w:rPr>
        <w:lastRenderedPageBreak/>
        <w:t xml:space="preserve">В ходе рассмотрения обращения гражданина о неправомерной обработке его персональных данных (при распространении в открытом виде налоговых уведомлений, которые находились в коллективной ячейке почтового ящика и при этом не были каким-либо образом законвертованы или защищены (закрыты) от просмотра посторонними лицами) было принято решение о проведении внеплановой проверки в отношении государственного органа - </w:t>
      </w:r>
      <w:r w:rsidRPr="005354AD">
        <w:rPr>
          <w:rFonts w:ascii="Times New Roman" w:hAnsi="Times New Roman" w:cs="Times New Roman"/>
          <w:bCs/>
          <w:sz w:val="28"/>
          <w:szCs w:val="28"/>
        </w:rPr>
        <w:t>ИФНС России по г. Брянску.</w:t>
      </w:r>
      <w:proofErr w:type="gramEnd"/>
      <w:r w:rsidRPr="005354AD">
        <w:rPr>
          <w:rFonts w:ascii="Times New Roman" w:hAnsi="Times New Roman" w:cs="Times New Roman"/>
          <w:bCs/>
          <w:sz w:val="28"/>
          <w:szCs w:val="28"/>
        </w:rPr>
        <w:t xml:space="preserve"> В ходе проверки был определен круг ответственных должностных лиц ИФНС по г. Брянску. В ходе проверки со всеми ответственными лицами проведена разъяснительная методическая работа.</w:t>
      </w:r>
    </w:p>
    <w:sectPr w:rsidR="00FA1982" w:rsidRPr="0053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2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354AD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1982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982"/>
    <w:rPr>
      <w:color w:val="0000FF"/>
      <w:u w:val="single"/>
    </w:rPr>
  </w:style>
  <w:style w:type="table" w:styleId="a4">
    <w:name w:val="Table Grid"/>
    <w:basedOn w:val="a1"/>
    <w:uiPriority w:val="59"/>
    <w:rsid w:val="00FA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982"/>
    <w:rPr>
      <w:color w:val="0000FF"/>
      <w:u w:val="single"/>
    </w:rPr>
  </w:style>
  <w:style w:type="table" w:styleId="a4">
    <w:name w:val="Table Grid"/>
    <w:basedOn w:val="a1"/>
    <w:uiPriority w:val="59"/>
    <w:rsid w:val="00FA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2014-04-10T05:05:00Z</dcterms:created>
  <dcterms:modified xsi:type="dcterms:W3CDTF">2014-04-10T05:17:00Z</dcterms:modified>
</cp:coreProperties>
</file>