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B5" w:rsidRDefault="00494F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FB5" w:rsidRDefault="00494FB5">
      <w:pPr>
        <w:pStyle w:val="ConsPlusNormal"/>
        <w:jc w:val="both"/>
      </w:pPr>
    </w:p>
    <w:p w:rsidR="00494FB5" w:rsidRPr="00AE4A12" w:rsidRDefault="00494FB5">
      <w:pPr>
        <w:pStyle w:val="ConsPlusNormal"/>
        <w:rPr>
          <w:sz w:val="24"/>
          <w:szCs w:val="24"/>
        </w:rPr>
      </w:pPr>
      <w:r w:rsidRPr="00AE4A12">
        <w:rPr>
          <w:sz w:val="24"/>
          <w:szCs w:val="24"/>
        </w:rPr>
        <w:t>Зарегистрировано в Минюсте России 21 июля 2014 г. N 33167</w:t>
      </w:r>
    </w:p>
    <w:p w:rsidR="00494FB5" w:rsidRPr="00AE4A12" w:rsidRDefault="00494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rPr>
          <w:sz w:val="24"/>
          <w:szCs w:val="24"/>
        </w:rPr>
      </w:pP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МИНИСТЕРСТВО СВЯЗИ И МАССОВЫХ КОММУНИКАЦИЙ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РОССИЙСКОЙ ФЕДЕРАЦИИ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ФЕДЕРАЛЬНАЯ СЛУЖБА ПО НАДЗОРУ В СФЕРЕ СВЯЗИ,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ИНФОРМАЦИОННЫХ ТЕХНОЛОГИЙ И МАССОВЫХ КОММУНИКАЦИЙ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ПРИКАЗ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от 29 мая 2014 г. N 84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ОБ УТВЕРЖДЕНИИ ПЕРЕЧНЯ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ДОЛЖНОСТЕЙ, ЗАМЕЩЕНИЕ КОТОРЫХ ВЛЕЧЕТ ЗА СОБОЙ РАЗМЕЩЕНИЕ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СВЕДЕНИЙ О ДОХОДАХ, РАСХОДАХ, ОБ ИМУЩЕСТВЕ И ОБЯЗАТЕЛЬСТВАХ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ИМУЩЕСТВЕННОГО ХАРАКТЕРА ФЕДЕРАЛЬНЫХ ГОСУДАРСТВЕННЫХ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ГРАЖДАНСКИХ СЛУЖАЩИХ ФЕДЕРАЛЬНОЙ СЛУЖБЫ ПО НАДЗОРУ В СФЕРЕ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СВЯЗИ, ИНФОРМАЦИОННЫХ ТЕХНОЛОГИЙ И МАССОВЫХ КОММУНИКАЦИЙ,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А ТАКЖЕ СВЕДЕНИЙ О ДОХОДАХ, РАСХОДАХ, ОБ ИМУЩЕСТВЕ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 ОБЯЗАТЕЛЬСТВАХ ИМУЩЕСТВЕННОГО ХАРАКТЕРА ИХ СУПРУГ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(СУПРУГОВ) И НЕСОВЕРШЕННОЛЕТНИХ ДЕТЕЙ И ПЕРЕЧНЯ ДОЛЖНОСТЕЙ,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ЗАМЕЩЕНИЕ КОТОРЫХ ВЛЕЧЕТ ЗА СОБОЙ РАЗМЕЩЕНИЕ СВЕДЕНИЙ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О ДОХОДАХ, РАСХОДАХ, ОБ ИМУЩЕСТВЕ И ОБЯЗАТЕЛЬСТВАХ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ИМУЩЕСТВЕННОГО ХАРАКТЕРА РАБОТНИКОВ ОРГАНИЗАЦИЙ, СОЗДАННЫХ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ДЛЯ ВЫПОЛНЕНИЯ ЗАДАЧ, ПОСТАВЛЕННЫХ ПЕРЕД ФЕДЕРАЛЬНОЙ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СЛУЖБОЙ ПО НАДЗОРУ В СФЕРЕ СВЯЗИ, ИНФОРМАЦИОННЫХ ТЕХНОЛОГИЙ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 МАССОВЫХ КОММУНИКАЦИЙ, А ТАКЖЕ СВЕДЕНИЙ О ДОХОДАХ,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РАСХОДАХ, ОБ ИМУЩЕСТВЕ И ОБЯЗАТЕЛЬСТВАХ ИМУЩЕСТВЕННОГО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ХАРАКТЕРА ИХ СУПРУГ (СУПРУГОВ) И НЕСОВЕРШЕННОЛЕТНИХ ДЕТЕЙ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НА ОФИЦИАЛЬНОМ САЙТЕ ФЕДЕРАЛЬНОЙ СЛУЖБЫ ПО НАДЗОРУ В СФЕРЕ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СВЯЗИ, ИНФОРМАЦИОННЫХ ТЕХНОЛОГИЙ И МАССОВЫХ КОММУНИКАЦИЙ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 xml:space="preserve">В соответствии с </w:t>
      </w:r>
      <w:hyperlink r:id="rId5" w:history="1">
        <w:r w:rsidRPr="00AE4A12">
          <w:rPr>
            <w:color w:val="0000FF"/>
            <w:sz w:val="24"/>
            <w:szCs w:val="24"/>
          </w:rPr>
          <w:t>пунктом 7</w:t>
        </w:r>
      </w:hyperlink>
      <w:r w:rsidRPr="00AE4A12">
        <w:rPr>
          <w:sz w:val="24"/>
          <w:szCs w:val="24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 (часть VII), ст. 6399) приказываю: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 xml:space="preserve">1. Утвердить прилагаемый </w:t>
      </w:r>
      <w:hyperlink w:anchor="P54" w:history="1">
        <w:r w:rsidRPr="00AE4A12">
          <w:rPr>
            <w:color w:val="0000FF"/>
            <w:sz w:val="24"/>
            <w:szCs w:val="24"/>
          </w:rPr>
          <w:t>Перечень</w:t>
        </w:r>
      </w:hyperlink>
      <w:r w:rsidRPr="00AE4A12">
        <w:rPr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коммуникаций, согласно приложению N 1.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 xml:space="preserve">2. Утвердить прилагаемый </w:t>
      </w:r>
      <w:hyperlink w:anchor="P93" w:history="1">
        <w:r w:rsidRPr="00AE4A12">
          <w:rPr>
            <w:color w:val="0000FF"/>
            <w:sz w:val="24"/>
            <w:szCs w:val="24"/>
          </w:rPr>
          <w:t>Перечень</w:t>
        </w:r>
      </w:hyperlink>
      <w:r w:rsidRPr="00AE4A12">
        <w:rPr>
          <w:sz w:val="24"/>
          <w:szCs w:val="24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</w:t>
      </w:r>
      <w:r w:rsidRPr="00AE4A12">
        <w:rPr>
          <w:sz w:val="24"/>
          <w:szCs w:val="24"/>
        </w:rPr>
        <w:lastRenderedPageBreak/>
        <w:t>сайте Федеральной службы по надзору в сфере связи, информационных технологий и массовых коммуникаций, согласно приложению N 2.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Руководитель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А.А.ЖАРОВ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Приложение N 1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Утвержден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приказом Федеральной службы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по надзору в сфере связи,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информационных технологий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и массовых коммуникаций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от 29.05.2014 N 84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bookmarkStart w:id="0" w:name="P54"/>
      <w:bookmarkEnd w:id="0"/>
      <w:r w:rsidRPr="00AE4A12">
        <w:rPr>
          <w:sz w:val="24"/>
          <w:szCs w:val="24"/>
        </w:rPr>
        <w:t>ПЕРЕЧЕНЬ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ДОЛЖНОСТЕЙ, ЗАМЕЩЕНИЕ КОТОРЫХ ВЛЕЧЕТ ЗА СОБОЙ РАЗМЕЩЕНИЕ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СВЕДЕНИЙ О ДОХОДАХ, РАСХОДАХ, ОБ ИМУЩЕСТВЕ И ОБЯЗАТЕЛЬСТВАХ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ИМУЩЕСТВЕННОГО ХАРАКТЕРА ФЕДЕРАЛЬНЫХ ГОСУДАРСТВЕННЫХ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ГРАЖДАНСКИХ СЛУЖАЩИХ ФЕДЕРАЛЬНОЙ СЛУЖБЫ ПО НАДЗОРУ В СФЕРЕ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СВЯЗИ, ИНФОРМАЦИОННЫХ ТЕХНОЛОГИЙ И МАССОВЫХ КОММУНИКАЦИЙ,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А ТАКЖЕ СВЕДЕНИЙ О ДОХОДАХ, РАСХОДАХ, ОБ ИМУЩЕСТВЕ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 ОБЯЗАТЕЛЬСТВАХ ИМУЩЕСТВЕННОГО ХАРАКТЕРА ИХ СУПРУГ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(СУПРУГОВ) И НЕСОВЕРШЕННОЛЕТНИХ ДЕТЕЙ НА ОФИЦИАЛЬНОМ САЙТЕ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ФЕДЕРАЛЬНОЙ СЛУЖБЫ ПО НАДЗОРУ В СФЕРЕ СВЯЗИ, ИНФОРМАЦИОННЫХ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ТЕХНОЛОГИЙ И МАССОВЫХ КОММУНИКАЦИЙ</w:t>
      </w:r>
    </w:p>
    <w:p w:rsidR="00494FB5" w:rsidRPr="00AE4A12" w:rsidRDefault="00494FB5">
      <w:pPr>
        <w:pStyle w:val="ConsPlusNormal"/>
        <w:jc w:val="center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I. В центральном аппарате Федеральной службы по надзору в сфере связи, информационных технологий и массовых коммуникаций: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Начальник управления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Начальник управления - главный бухгалтер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Заместитель начальника управления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Заместитель начальника управления - начальник отдела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Помощник руководителя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II. В территориальных органах Федеральной службы по надзору в сфере связи, информационных технологий и массовых коммуникаций: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Руководитель территориального органа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Заместитель руководителя территориального органа межрегионального уровня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Заместитель руководителя - начальник отдела территориального органа межрегионального уровня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Приложение N 2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Утвержден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приказом Федеральной службы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по надзору в сфере связи,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информационных технологий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и массовых коммуникаций</w:t>
      </w:r>
    </w:p>
    <w:p w:rsidR="00494FB5" w:rsidRPr="00AE4A12" w:rsidRDefault="00494FB5">
      <w:pPr>
        <w:pStyle w:val="ConsPlusNormal"/>
        <w:jc w:val="right"/>
        <w:rPr>
          <w:sz w:val="24"/>
          <w:szCs w:val="24"/>
        </w:rPr>
      </w:pPr>
      <w:r w:rsidRPr="00AE4A12">
        <w:rPr>
          <w:sz w:val="24"/>
          <w:szCs w:val="24"/>
        </w:rPr>
        <w:t>от 29.05.2014 N 84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bookmarkStart w:id="1" w:name="P93"/>
      <w:bookmarkEnd w:id="1"/>
      <w:r w:rsidRPr="00AE4A12">
        <w:rPr>
          <w:sz w:val="24"/>
          <w:szCs w:val="24"/>
        </w:rPr>
        <w:t>ПЕРЕЧЕНЬ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ДОЛЖНОСТЕЙ, ЗАМЕЩЕНИЕ КОТОРЫХ ВЛЕЧЕТ ЗА СОБОЙ РАЗМЕЩЕНИЕ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СВЕДЕНИЙ О ДОХОДАХ, РАСХОДАХ, ОБ ИМУЩЕСТВЕ И ОБЯЗАТЕЛЬСТВАХ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ИМУЩЕСТВЕННОГО ХАРАКТЕРА РАБОТНИКОВ ОРГАНИЗАЦИЙ, СОЗДАННЫХ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ДЛЯ ВЫПОЛНЕНИЯ ЗАДАЧ, ПОСТАВЛЕННЫХ ПЕРЕД ФЕДЕРАЛЬНОЙ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СЛУЖБОЙ ПО НАДЗОРУ В СФЕРЕ СВЯЗИ, ИНФОРМАЦИОННЫХ ТЕХНОЛОГИЙ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И МАССОВЫХ КОММУНИКАЦИЙ, А ТАКЖЕ СВЕДЕНИЙ О ДОХОДАХ,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РАСХОДАХ, ОБ ИМУЩЕСТВЕ И ОБЯЗАТЕЛЬСТВАХ ИМУЩЕСТВЕННОГО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ХАРАКТЕРА ИХ СУПРУГ (СУПРУГОВ) И НЕСОВЕРШЕННОЛЕТНИХ ДЕТЕЙ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НА ОФИЦИАЛЬНОМ САЙТЕ ФЕДЕРАЛЬНОЙ СЛУЖБЫ ПО НАДЗОРУ В СФЕРЕ</w:t>
      </w:r>
    </w:p>
    <w:p w:rsidR="00494FB5" w:rsidRPr="00AE4A12" w:rsidRDefault="00494FB5">
      <w:pPr>
        <w:pStyle w:val="ConsPlusTitle"/>
        <w:jc w:val="center"/>
        <w:rPr>
          <w:sz w:val="24"/>
          <w:szCs w:val="24"/>
        </w:rPr>
      </w:pPr>
      <w:r w:rsidRPr="00AE4A12">
        <w:rPr>
          <w:sz w:val="24"/>
          <w:szCs w:val="24"/>
        </w:rPr>
        <w:t>СВЯЗИ, ИНФОРМАЦИОННЫХ ТЕХНОЛОГИЙ И МАССОВЫХ КОММУНИКАЦИЙ</w:t>
      </w:r>
    </w:p>
    <w:p w:rsidR="00494FB5" w:rsidRPr="00AE4A12" w:rsidRDefault="00494FB5">
      <w:pPr>
        <w:pStyle w:val="ConsPlusNormal"/>
        <w:jc w:val="center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Генеральный директор (директор) федерального государственного унитарного предприятия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Заместитель генерального директора (директора) федерального государственного унитарного предприятия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  <w:r w:rsidRPr="00AE4A12">
        <w:rPr>
          <w:sz w:val="24"/>
          <w:szCs w:val="24"/>
        </w:rPr>
        <w:t>Главный бухгалтер федерального государственного унитарного предприятия</w:t>
      </w: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ind w:firstLine="540"/>
        <w:jc w:val="both"/>
        <w:rPr>
          <w:sz w:val="24"/>
          <w:szCs w:val="24"/>
        </w:rPr>
      </w:pPr>
    </w:p>
    <w:p w:rsidR="00494FB5" w:rsidRPr="00AE4A12" w:rsidRDefault="00494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D301BA" w:rsidRPr="00AE4A12" w:rsidRDefault="00D301BA">
      <w:pPr>
        <w:rPr>
          <w:sz w:val="24"/>
          <w:szCs w:val="24"/>
        </w:rPr>
      </w:pPr>
    </w:p>
    <w:sectPr w:rsidR="00D301BA" w:rsidRPr="00AE4A12" w:rsidSect="00AE4A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FB5"/>
    <w:rsid w:val="00003196"/>
    <w:rsid w:val="000247A7"/>
    <w:rsid w:val="00025754"/>
    <w:rsid w:val="000266E4"/>
    <w:rsid w:val="00032AC1"/>
    <w:rsid w:val="000626FE"/>
    <w:rsid w:val="000627E9"/>
    <w:rsid w:val="00066F8C"/>
    <w:rsid w:val="00070601"/>
    <w:rsid w:val="00074EBD"/>
    <w:rsid w:val="000750F8"/>
    <w:rsid w:val="00081836"/>
    <w:rsid w:val="00090F71"/>
    <w:rsid w:val="000A1293"/>
    <w:rsid w:val="000A13FA"/>
    <w:rsid w:val="000A350C"/>
    <w:rsid w:val="000A7D8F"/>
    <w:rsid w:val="000B6251"/>
    <w:rsid w:val="000D12A0"/>
    <w:rsid w:val="000E0AA5"/>
    <w:rsid w:val="000F0988"/>
    <w:rsid w:val="001305EC"/>
    <w:rsid w:val="00137D1D"/>
    <w:rsid w:val="00162D15"/>
    <w:rsid w:val="00171824"/>
    <w:rsid w:val="00176B61"/>
    <w:rsid w:val="001A16D5"/>
    <w:rsid w:val="001A4FE3"/>
    <w:rsid w:val="0027284F"/>
    <w:rsid w:val="002948AB"/>
    <w:rsid w:val="002A7108"/>
    <w:rsid w:val="002A7B67"/>
    <w:rsid w:val="002B21D1"/>
    <w:rsid w:val="002B7612"/>
    <w:rsid w:val="002C0AB4"/>
    <w:rsid w:val="002D262C"/>
    <w:rsid w:val="002F0171"/>
    <w:rsid w:val="00307078"/>
    <w:rsid w:val="003157CE"/>
    <w:rsid w:val="00316178"/>
    <w:rsid w:val="0035452A"/>
    <w:rsid w:val="00356032"/>
    <w:rsid w:val="00357E4C"/>
    <w:rsid w:val="00365F52"/>
    <w:rsid w:val="00375834"/>
    <w:rsid w:val="00383C79"/>
    <w:rsid w:val="00392238"/>
    <w:rsid w:val="003B4440"/>
    <w:rsid w:val="003B68DC"/>
    <w:rsid w:val="003E1833"/>
    <w:rsid w:val="003E3458"/>
    <w:rsid w:val="003E40BD"/>
    <w:rsid w:val="00413ADA"/>
    <w:rsid w:val="00422DB0"/>
    <w:rsid w:val="004236C7"/>
    <w:rsid w:val="00480CAB"/>
    <w:rsid w:val="00491114"/>
    <w:rsid w:val="00494FB5"/>
    <w:rsid w:val="004A2AEB"/>
    <w:rsid w:val="004B7102"/>
    <w:rsid w:val="004C4DCA"/>
    <w:rsid w:val="004E372B"/>
    <w:rsid w:val="004E5B33"/>
    <w:rsid w:val="0050381F"/>
    <w:rsid w:val="005247E4"/>
    <w:rsid w:val="00530B76"/>
    <w:rsid w:val="00530F7D"/>
    <w:rsid w:val="00533C25"/>
    <w:rsid w:val="00542C43"/>
    <w:rsid w:val="00560E3A"/>
    <w:rsid w:val="005B249B"/>
    <w:rsid w:val="005D73C4"/>
    <w:rsid w:val="00616A1C"/>
    <w:rsid w:val="00620288"/>
    <w:rsid w:val="00630B92"/>
    <w:rsid w:val="0064659E"/>
    <w:rsid w:val="0066162A"/>
    <w:rsid w:val="006A095A"/>
    <w:rsid w:val="006E5312"/>
    <w:rsid w:val="007231CB"/>
    <w:rsid w:val="00734526"/>
    <w:rsid w:val="007436D8"/>
    <w:rsid w:val="00775192"/>
    <w:rsid w:val="007A09C6"/>
    <w:rsid w:val="007B4749"/>
    <w:rsid w:val="007B5705"/>
    <w:rsid w:val="007C306C"/>
    <w:rsid w:val="007F5AE2"/>
    <w:rsid w:val="00806BBA"/>
    <w:rsid w:val="008117F1"/>
    <w:rsid w:val="00814199"/>
    <w:rsid w:val="00856E8E"/>
    <w:rsid w:val="00862682"/>
    <w:rsid w:val="00887DDC"/>
    <w:rsid w:val="00891F80"/>
    <w:rsid w:val="008A7E3C"/>
    <w:rsid w:val="008B0524"/>
    <w:rsid w:val="008B1347"/>
    <w:rsid w:val="008F2B0E"/>
    <w:rsid w:val="0091623E"/>
    <w:rsid w:val="00944B3C"/>
    <w:rsid w:val="00952AE0"/>
    <w:rsid w:val="0096515F"/>
    <w:rsid w:val="00965D20"/>
    <w:rsid w:val="009826E4"/>
    <w:rsid w:val="009B1740"/>
    <w:rsid w:val="009B34F6"/>
    <w:rsid w:val="009C0FA7"/>
    <w:rsid w:val="009C51A8"/>
    <w:rsid w:val="009C6E1A"/>
    <w:rsid w:val="009D555E"/>
    <w:rsid w:val="00A0431C"/>
    <w:rsid w:val="00A07179"/>
    <w:rsid w:val="00A11471"/>
    <w:rsid w:val="00A14E83"/>
    <w:rsid w:val="00A32EBE"/>
    <w:rsid w:val="00A40D5C"/>
    <w:rsid w:val="00A57728"/>
    <w:rsid w:val="00A62716"/>
    <w:rsid w:val="00A704AE"/>
    <w:rsid w:val="00A87311"/>
    <w:rsid w:val="00AA316C"/>
    <w:rsid w:val="00AB08E6"/>
    <w:rsid w:val="00AB72D8"/>
    <w:rsid w:val="00AD14BE"/>
    <w:rsid w:val="00AD3A4D"/>
    <w:rsid w:val="00AE4A12"/>
    <w:rsid w:val="00AF70EA"/>
    <w:rsid w:val="00AF7DA9"/>
    <w:rsid w:val="00B2059D"/>
    <w:rsid w:val="00B2066E"/>
    <w:rsid w:val="00B3017B"/>
    <w:rsid w:val="00B34A29"/>
    <w:rsid w:val="00B41BEF"/>
    <w:rsid w:val="00B5695E"/>
    <w:rsid w:val="00B65216"/>
    <w:rsid w:val="00BA1ABA"/>
    <w:rsid w:val="00BA7310"/>
    <w:rsid w:val="00BC47E9"/>
    <w:rsid w:val="00BC73CE"/>
    <w:rsid w:val="00BE5CA1"/>
    <w:rsid w:val="00C03615"/>
    <w:rsid w:val="00C16C48"/>
    <w:rsid w:val="00C32F68"/>
    <w:rsid w:val="00C720E5"/>
    <w:rsid w:val="00CA40D9"/>
    <w:rsid w:val="00CA42B7"/>
    <w:rsid w:val="00CE3973"/>
    <w:rsid w:val="00CF014D"/>
    <w:rsid w:val="00D013F8"/>
    <w:rsid w:val="00D01B14"/>
    <w:rsid w:val="00D14177"/>
    <w:rsid w:val="00D300B8"/>
    <w:rsid w:val="00D301BA"/>
    <w:rsid w:val="00D74D76"/>
    <w:rsid w:val="00D754CD"/>
    <w:rsid w:val="00D859E6"/>
    <w:rsid w:val="00D93B83"/>
    <w:rsid w:val="00DA3BFF"/>
    <w:rsid w:val="00DA563A"/>
    <w:rsid w:val="00DB0AEE"/>
    <w:rsid w:val="00DC0D5D"/>
    <w:rsid w:val="00DC2D18"/>
    <w:rsid w:val="00DD0C3E"/>
    <w:rsid w:val="00DE33F5"/>
    <w:rsid w:val="00DF6083"/>
    <w:rsid w:val="00E05CC5"/>
    <w:rsid w:val="00E12FA3"/>
    <w:rsid w:val="00E22732"/>
    <w:rsid w:val="00E368BD"/>
    <w:rsid w:val="00E37345"/>
    <w:rsid w:val="00E4113F"/>
    <w:rsid w:val="00E479DB"/>
    <w:rsid w:val="00EB6846"/>
    <w:rsid w:val="00EB7FE1"/>
    <w:rsid w:val="00EC0A97"/>
    <w:rsid w:val="00EC20AE"/>
    <w:rsid w:val="00F317D2"/>
    <w:rsid w:val="00F50132"/>
    <w:rsid w:val="00F6365D"/>
    <w:rsid w:val="00F65CA9"/>
    <w:rsid w:val="00F900E3"/>
    <w:rsid w:val="00FC6F84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FB5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94FB5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94FB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6604B2C0F9ED1A550086FC79924A2CD9C74A165F834F49C79E199C43009323C860E6DAA06A32B9YDMD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4650</Characters>
  <Application>Microsoft Office Word</Application>
  <DocSecurity>0</DocSecurity>
  <Lines>38</Lines>
  <Paragraphs>10</Paragraphs>
  <ScaleCrop>false</ScaleCrop>
  <Company>Wolfish Lair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</dc:creator>
  <cp:lastModifiedBy>Кузин</cp:lastModifiedBy>
  <cp:revision>2</cp:revision>
  <dcterms:created xsi:type="dcterms:W3CDTF">2016-05-05T16:12:00Z</dcterms:created>
  <dcterms:modified xsi:type="dcterms:W3CDTF">2016-05-06T09:42:00Z</dcterms:modified>
</cp:coreProperties>
</file>