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22" w:rsidRDefault="00431F2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31F22" w:rsidRDefault="00431F22">
      <w:pPr>
        <w:pStyle w:val="ConsPlusNormal"/>
        <w:jc w:val="both"/>
        <w:outlineLvl w:val="0"/>
      </w:pPr>
    </w:p>
    <w:p w:rsidR="00431F22" w:rsidRDefault="00431F22">
      <w:pPr>
        <w:pStyle w:val="ConsPlusNormal"/>
        <w:outlineLvl w:val="0"/>
      </w:pPr>
      <w:r>
        <w:t>Зарегистрировано в Минюсте России 13 августа 2019 г. N 55584</w:t>
      </w:r>
    </w:p>
    <w:p w:rsidR="00431F22" w:rsidRDefault="00431F22">
      <w:pPr>
        <w:pStyle w:val="ConsPlusNormal"/>
        <w:pBdr>
          <w:top w:val="single" w:sz="6" w:space="0" w:color="auto"/>
        </w:pBdr>
        <w:spacing w:before="100" w:after="100"/>
        <w:jc w:val="both"/>
        <w:rPr>
          <w:sz w:val="2"/>
          <w:szCs w:val="2"/>
        </w:rPr>
      </w:pPr>
    </w:p>
    <w:p w:rsidR="00431F22" w:rsidRDefault="00431F22">
      <w:pPr>
        <w:pStyle w:val="ConsPlusNormal"/>
        <w:jc w:val="center"/>
      </w:pPr>
    </w:p>
    <w:p w:rsidR="00431F22" w:rsidRDefault="00431F22">
      <w:pPr>
        <w:pStyle w:val="ConsPlusTitle"/>
        <w:jc w:val="center"/>
      </w:pPr>
      <w:r>
        <w:t>МИНИСТЕРСТВО ЦИФРОВОГО РАЗВИТИЯ, СВЯЗИ</w:t>
      </w:r>
    </w:p>
    <w:p w:rsidR="00431F22" w:rsidRDefault="00431F22">
      <w:pPr>
        <w:pStyle w:val="ConsPlusTitle"/>
        <w:jc w:val="center"/>
      </w:pPr>
      <w:r>
        <w:t>И МАССОВЫХ КОММУНИКАЦИЙ РОССИЙСКОЙ ФЕДЕРАЦИИ</w:t>
      </w:r>
    </w:p>
    <w:p w:rsidR="00431F22" w:rsidRDefault="00431F22">
      <w:pPr>
        <w:pStyle w:val="ConsPlusTitle"/>
        <w:jc w:val="center"/>
      </w:pPr>
    </w:p>
    <w:p w:rsidR="00431F22" w:rsidRDefault="00431F22">
      <w:pPr>
        <w:pStyle w:val="ConsPlusTitle"/>
        <w:jc w:val="center"/>
      </w:pPr>
      <w:r>
        <w:t>ФЕДЕРАЛЬНАЯ СЛУЖБА ПО НАДЗОРУ В СФЕРЕ СВЯЗИ,</w:t>
      </w:r>
    </w:p>
    <w:p w:rsidR="00431F22" w:rsidRDefault="00431F22">
      <w:pPr>
        <w:pStyle w:val="ConsPlusTitle"/>
        <w:jc w:val="center"/>
      </w:pPr>
      <w:r>
        <w:t>ИНФОРМАЦИОННЫХ ТЕХНОЛОГИЙ И МАССОВЫХ КОММУНИКАЦИЙ</w:t>
      </w:r>
    </w:p>
    <w:p w:rsidR="00431F22" w:rsidRDefault="00431F22">
      <w:pPr>
        <w:pStyle w:val="ConsPlusTitle"/>
        <w:jc w:val="center"/>
      </w:pPr>
    </w:p>
    <w:p w:rsidR="00431F22" w:rsidRDefault="00431F22">
      <w:pPr>
        <w:pStyle w:val="ConsPlusTitle"/>
        <w:jc w:val="center"/>
      </w:pPr>
      <w:r>
        <w:t>ПРИКАЗ</w:t>
      </w:r>
    </w:p>
    <w:p w:rsidR="00431F22" w:rsidRDefault="00431F22">
      <w:pPr>
        <w:pStyle w:val="ConsPlusTitle"/>
        <w:jc w:val="center"/>
      </w:pPr>
      <w:bookmarkStart w:id="0" w:name="_GoBack"/>
      <w:r>
        <w:t>от 18 марта 2019 г. N 52</w:t>
      </w:r>
    </w:p>
    <w:bookmarkEnd w:id="0"/>
    <w:p w:rsidR="00431F22" w:rsidRDefault="00431F22">
      <w:pPr>
        <w:pStyle w:val="ConsPlusTitle"/>
        <w:jc w:val="center"/>
      </w:pPr>
    </w:p>
    <w:p w:rsidR="00431F22" w:rsidRDefault="00431F22">
      <w:pPr>
        <w:pStyle w:val="ConsPlusTitle"/>
        <w:jc w:val="center"/>
      </w:pPr>
      <w:r>
        <w:t>ОБ УТВЕРЖДЕНИИ АДМИНИСТРАТИВНОГО РЕГЛАМЕНТА</w:t>
      </w:r>
    </w:p>
    <w:p w:rsidR="00431F22" w:rsidRDefault="00431F22">
      <w:pPr>
        <w:pStyle w:val="ConsPlusTitle"/>
        <w:jc w:val="center"/>
      </w:pPr>
      <w:r>
        <w:t>ОСУЩЕСТВЛЕНИЯ ФЕДЕРАЛЬНОЙ СЛУЖБОЙ ПО НАДЗОРУ В СФЕРЕ</w:t>
      </w:r>
    </w:p>
    <w:p w:rsidR="00431F22" w:rsidRDefault="00431F22">
      <w:pPr>
        <w:pStyle w:val="ConsPlusTitle"/>
        <w:jc w:val="center"/>
      </w:pPr>
      <w:r>
        <w:t>СВЯЗИ, ИНФОРМАЦИОННЫХ ТЕХНОЛОГИЙ И МАССОВЫХ КОММУНИКАЦИЙ</w:t>
      </w:r>
    </w:p>
    <w:p w:rsidR="00431F22" w:rsidRDefault="00431F22">
      <w:pPr>
        <w:pStyle w:val="ConsPlusTitle"/>
        <w:jc w:val="center"/>
      </w:pPr>
      <w:r>
        <w:t>ГОСУДАРСТВЕННОГО КОНТРОЛЯ (НАДЗОРА) В СФЕРЕ СВЯЗИ</w:t>
      </w:r>
    </w:p>
    <w:p w:rsidR="00431F22" w:rsidRDefault="00431F22">
      <w:pPr>
        <w:pStyle w:val="ConsPlusTitle"/>
        <w:jc w:val="center"/>
      </w:pPr>
      <w:r>
        <w:t>ЗА СОБЛЮДЕНИЕМ ПОЛЬЗОВАТЕЛЯМИ РАДИОЧАСТОТНОГО СПЕКТРА</w:t>
      </w:r>
    </w:p>
    <w:p w:rsidR="00431F22" w:rsidRDefault="00431F22">
      <w:pPr>
        <w:pStyle w:val="ConsPlusTitle"/>
        <w:jc w:val="center"/>
      </w:pPr>
      <w:r>
        <w:t>ПОРЯДКА, ТРЕБОВАНИЙ И УСЛОВИЙ, ОТНОСЯЩИХСЯ К ИСПОЛЬЗОВАНИЮ</w:t>
      </w:r>
    </w:p>
    <w:p w:rsidR="00431F22" w:rsidRDefault="00431F22">
      <w:pPr>
        <w:pStyle w:val="ConsPlusTitle"/>
        <w:jc w:val="center"/>
      </w:pPr>
      <w:r>
        <w:t>РАДИОЭЛЕКТРОННЫХ СРЕДСТВ ИЛИ ВЫСОКОЧАСТОТНЫХ УСТРОЙСТВ,</w:t>
      </w:r>
    </w:p>
    <w:p w:rsidR="00431F22" w:rsidRDefault="00431F22">
      <w:pPr>
        <w:pStyle w:val="ConsPlusTitle"/>
        <w:jc w:val="center"/>
      </w:pPr>
      <w:r>
        <w:t>ВКЛЮЧАЯ НАДЗОР С УЧЕТОМ СООБЩЕНИЙ (ДАННЫХ), ПОЛУЧЕННЫХ</w:t>
      </w:r>
    </w:p>
    <w:p w:rsidR="00431F22" w:rsidRDefault="00431F22">
      <w:pPr>
        <w:pStyle w:val="ConsPlusTitle"/>
        <w:jc w:val="center"/>
      </w:pPr>
      <w:r>
        <w:t>В ПРОЦЕССЕ ПРОВЕДЕНИЯ РАДИОЧАСТОТНОЙ СЛУЖБОЙ РАДИОКОНТРОЛЯ</w:t>
      </w:r>
    </w:p>
    <w:p w:rsidR="00431F22" w:rsidRDefault="00431F22">
      <w:pPr>
        <w:pStyle w:val="ConsPlusNormal"/>
        <w:jc w:val="center"/>
      </w:pPr>
    </w:p>
    <w:p w:rsidR="00431F22" w:rsidRDefault="00431F22">
      <w:pPr>
        <w:pStyle w:val="ConsPlusNormal"/>
        <w:ind w:firstLine="540"/>
        <w:jc w:val="both"/>
      </w:pPr>
      <w:proofErr w:type="gramStart"/>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N 36, ст. 5623; </w:t>
      </w:r>
      <w:proofErr w:type="gramStart"/>
      <w:r>
        <w:t xml:space="preserve">N 46, ст. 7050), </w:t>
      </w:r>
      <w:hyperlink r:id="rId7" w:history="1">
        <w:r>
          <w:rPr>
            <w:color w:val="0000FF"/>
          </w:rPr>
          <w:t>подпунктом 5.1.1.2.6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N 52, ст. 8128; 2018, N 6, ст. 893, N 40, ст. 6142; 2019, N 10, ст. 970), приказываю:</w:t>
      </w:r>
      <w:proofErr w:type="gramEnd"/>
    </w:p>
    <w:p w:rsidR="00431F22" w:rsidRDefault="00431F22">
      <w:pPr>
        <w:pStyle w:val="ConsPlusNormal"/>
        <w:spacing w:before="220"/>
        <w:ind w:firstLine="540"/>
        <w:jc w:val="both"/>
      </w:pPr>
      <w:r>
        <w:t xml:space="preserve">1. </w:t>
      </w:r>
      <w:proofErr w:type="gramStart"/>
      <w:r>
        <w:t xml:space="preserve">Утвердить Административный </w:t>
      </w:r>
      <w:hyperlink w:anchor="P38"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w:t>
      </w:r>
      <w:proofErr w:type="spellStart"/>
      <w:r>
        <w:t>радиоконтроля</w:t>
      </w:r>
      <w:proofErr w:type="spellEnd"/>
      <w:r>
        <w:t>.</w:t>
      </w:r>
      <w:proofErr w:type="gramEnd"/>
    </w:p>
    <w:p w:rsidR="00431F22" w:rsidRDefault="00431F22">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431F22" w:rsidRDefault="00431F22">
      <w:pPr>
        <w:pStyle w:val="ConsPlusNormal"/>
        <w:ind w:firstLine="540"/>
        <w:jc w:val="both"/>
      </w:pPr>
    </w:p>
    <w:p w:rsidR="00431F22" w:rsidRDefault="00431F22">
      <w:pPr>
        <w:pStyle w:val="ConsPlusNormal"/>
        <w:jc w:val="right"/>
      </w:pPr>
      <w:r>
        <w:t>Руководитель</w:t>
      </w:r>
    </w:p>
    <w:p w:rsidR="00431F22" w:rsidRDefault="00431F22">
      <w:pPr>
        <w:pStyle w:val="ConsPlusNormal"/>
        <w:jc w:val="right"/>
      </w:pPr>
      <w:r>
        <w:t>А.А.ЖАРОВ</w:t>
      </w:r>
    </w:p>
    <w:p w:rsidR="00431F22" w:rsidRDefault="00431F22">
      <w:pPr>
        <w:pStyle w:val="ConsPlusNormal"/>
        <w:ind w:firstLine="540"/>
        <w:jc w:val="both"/>
      </w:pPr>
    </w:p>
    <w:p w:rsidR="00431F22" w:rsidRDefault="00431F22">
      <w:pPr>
        <w:pStyle w:val="ConsPlusNormal"/>
        <w:ind w:firstLine="540"/>
        <w:jc w:val="both"/>
      </w:pPr>
    </w:p>
    <w:p w:rsidR="00431F22" w:rsidRDefault="00431F22">
      <w:pPr>
        <w:pStyle w:val="ConsPlusNormal"/>
        <w:ind w:firstLine="540"/>
        <w:jc w:val="both"/>
      </w:pPr>
    </w:p>
    <w:p w:rsidR="00431F22" w:rsidRDefault="00431F22">
      <w:pPr>
        <w:pStyle w:val="ConsPlusNormal"/>
        <w:ind w:firstLine="540"/>
        <w:jc w:val="both"/>
      </w:pPr>
    </w:p>
    <w:p w:rsidR="00431F22" w:rsidRDefault="00431F22">
      <w:pPr>
        <w:pStyle w:val="ConsPlusNormal"/>
        <w:ind w:firstLine="540"/>
        <w:jc w:val="both"/>
      </w:pPr>
    </w:p>
    <w:p w:rsidR="00431F22" w:rsidRDefault="00431F22">
      <w:pPr>
        <w:pStyle w:val="ConsPlusNormal"/>
        <w:jc w:val="right"/>
        <w:outlineLvl w:val="0"/>
      </w:pPr>
      <w:r>
        <w:t>Утвержден</w:t>
      </w:r>
    </w:p>
    <w:p w:rsidR="00431F22" w:rsidRDefault="00431F22">
      <w:pPr>
        <w:pStyle w:val="ConsPlusNormal"/>
        <w:jc w:val="right"/>
      </w:pPr>
      <w:r>
        <w:t>приказом Роскомнадзора</w:t>
      </w:r>
    </w:p>
    <w:p w:rsidR="00431F22" w:rsidRDefault="00431F22">
      <w:pPr>
        <w:pStyle w:val="ConsPlusNormal"/>
        <w:jc w:val="right"/>
      </w:pPr>
      <w:r>
        <w:t>от 18.03.2019 N 52</w:t>
      </w:r>
    </w:p>
    <w:p w:rsidR="00431F22" w:rsidRDefault="00431F22">
      <w:pPr>
        <w:pStyle w:val="ConsPlusNormal"/>
        <w:jc w:val="center"/>
      </w:pPr>
    </w:p>
    <w:p w:rsidR="00431F22" w:rsidRDefault="00431F22">
      <w:pPr>
        <w:pStyle w:val="ConsPlusTitle"/>
        <w:jc w:val="center"/>
      </w:pPr>
      <w:bookmarkStart w:id="1" w:name="P38"/>
      <w:bookmarkEnd w:id="1"/>
      <w:r>
        <w:t>АДМИНИСТРАТИВНЫЙ РЕГЛАМЕНТ</w:t>
      </w:r>
    </w:p>
    <w:p w:rsidR="00431F22" w:rsidRDefault="00431F22">
      <w:pPr>
        <w:pStyle w:val="ConsPlusTitle"/>
        <w:jc w:val="center"/>
      </w:pPr>
      <w:r>
        <w:t>ОСУЩЕСТВЛЕНИЯ ФЕДЕРАЛЬНОЙ СЛУЖБОЙ ПО НАДЗОРУ В СФЕРЕ</w:t>
      </w:r>
    </w:p>
    <w:p w:rsidR="00431F22" w:rsidRDefault="00431F22">
      <w:pPr>
        <w:pStyle w:val="ConsPlusTitle"/>
        <w:jc w:val="center"/>
      </w:pPr>
      <w:r>
        <w:t>СВЯЗИ, ИНФОРМАЦИОННЫХ ТЕХНОЛОГИЙ И МАССОВЫХ КОММУНИКАЦИЙ</w:t>
      </w:r>
    </w:p>
    <w:p w:rsidR="00431F22" w:rsidRDefault="00431F22">
      <w:pPr>
        <w:pStyle w:val="ConsPlusTitle"/>
        <w:jc w:val="center"/>
      </w:pPr>
      <w:r>
        <w:t>ГОСУДАРСТВЕННОГО КОНТРОЛЯ (НАДЗОРА) В СФЕРЕ СВЯЗИ</w:t>
      </w:r>
    </w:p>
    <w:p w:rsidR="00431F22" w:rsidRDefault="00431F22">
      <w:pPr>
        <w:pStyle w:val="ConsPlusTitle"/>
        <w:jc w:val="center"/>
      </w:pPr>
      <w:r>
        <w:t>ЗА СОБЛЮДЕНИЕМ ПОЛЬЗОВАТЕЛЯМИ РАДИОЧАСТОТНОГО СПЕКТРА</w:t>
      </w:r>
    </w:p>
    <w:p w:rsidR="00431F22" w:rsidRDefault="00431F22">
      <w:pPr>
        <w:pStyle w:val="ConsPlusTitle"/>
        <w:jc w:val="center"/>
      </w:pPr>
      <w:r>
        <w:t>ПОРЯДКА, ТРЕБОВАНИЙ И УСЛОВИЙ, ОТНОСЯЩИХСЯ К ИСПОЛЬЗОВАНИЮ</w:t>
      </w:r>
    </w:p>
    <w:p w:rsidR="00431F22" w:rsidRDefault="00431F22">
      <w:pPr>
        <w:pStyle w:val="ConsPlusTitle"/>
        <w:jc w:val="center"/>
      </w:pPr>
      <w:r>
        <w:t>РАДИОЭЛЕКТРОННЫХ СРЕДСТВ ИЛИ ВЫСОКОЧАСТОТНЫХ УСТРОЙСТВ,</w:t>
      </w:r>
    </w:p>
    <w:p w:rsidR="00431F22" w:rsidRDefault="00431F22">
      <w:pPr>
        <w:pStyle w:val="ConsPlusTitle"/>
        <w:jc w:val="center"/>
      </w:pPr>
      <w:r>
        <w:t>ВКЛЮЧАЯ НАДЗОР С УЧЕТОМ СООБЩЕНИЙ (ДАННЫХ), ПОЛУЧЕННЫХ</w:t>
      </w:r>
    </w:p>
    <w:p w:rsidR="00431F22" w:rsidRDefault="00431F22">
      <w:pPr>
        <w:pStyle w:val="ConsPlusTitle"/>
        <w:jc w:val="center"/>
      </w:pPr>
      <w:r>
        <w:t>В ПРОЦЕССЕ ПРОВЕДЕНИЯ РАДИОЧАСТОТНОЙ СЛУЖБОЙ РАДИОКОНТРОЛЯ</w:t>
      </w:r>
    </w:p>
    <w:p w:rsidR="00431F22" w:rsidRDefault="00431F22">
      <w:pPr>
        <w:pStyle w:val="ConsPlusNormal"/>
        <w:jc w:val="center"/>
      </w:pPr>
    </w:p>
    <w:p w:rsidR="00431F22" w:rsidRDefault="00431F22">
      <w:pPr>
        <w:pStyle w:val="ConsPlusTitle"/>
        <w:jc w:val="center"/>
        <w:outlineLvl w:val="1"/>
      </w:pPr>
      <w:r>
        <w:t>I. Общие положения</w:t>
      </w:r>
    </w:p>
    <w:p w:rsidR="00431F22" w:rsidRDefault="00431F22">
      <w:pPr>
        <w:pStyle w:val="ConsPlusNormal"/>
        <w:jc w:val="center"/>
      </w:pPr>
    </w:p>
    <w:p w:rsidR="00431F22" w:rsidRDefault="00431F22">
      <w:pPr>
        <w:pStyle w:val="ConsPlusTitle"/>
        <w:jc w:val="center"/>
        <w:outlineLvl w:val="2"/>
      </w:pPr>
      <w:r>
        <w:t>Наименование функции</w:t>
      </w:r>
    </w:p>
    <w:p w:rsidR="00431F22" w:rsidRDefault="00431F22">
      <w:pPr>
        <w:pStyle w:val="ConsPlusNormal"/>
        <w:jc w:val="center"/>
      </w:pPr>
    </w:p>
    <w:p w:rsidR="00431F22" w:rsidRDefault="00431F22">
      <w:pPr>
        <w:pStyle w:val="ConsPlusNormal"/>
        <w:ind w:firstLine="540"/>
        <w:jc w:val="both"/>
      </w:pPr>
      <w:r>
        <w:t xml:space="preserve">1. Функция по осуществлению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w:t>
      </w:r>
      <w:proofErr w:type="spellStart"/>
      <w:r>
        <w:t>радиоконтроля</w:t>
      </w:r>
      <w:proofErr w:type="spellEnd"/>
      <w:r>
        <w:t xml:space="preserve"> (далее - государственный контроль).</w:t>
      </w:r>
    </w:p>
    <w:p w:rsidR="00431F22" w:rsidRDefault="00431F22">
      <w:pPr>
        <w:pStyle w:val="ConsPlusNormal"/>
        <w:jc w:val="center"/>
      </w:pPr>
    </w:p>
    <w:p w:rsidR="00431F22" w:rsidRDefault="00431F22">
      <w:pPr>
        <w:pStyle w:val="ConsPlusTitle"/>
        <w:jc w:val="center"/>
        <w:outlineLvl w:val="2"/>
      </w:pPr>
      <w:r>
        <w:t xml:space="preserve">Наименование органа, осуществляющего </w:t>
      </w:r>
      <w:proofErr w:type="gramStart"/>
      <w:r>
        <w:t>государственный</w:t>
      </w:r>
      <w:proofErr w:type="gramEnd"/>
    </w:p>
    <w:p w:rsidR="00431F22" w:rsidRDefault="00431F22">
      <w:pPr>
        <w:pStyle w:val="ConsPlusTitle"/>
        <w:jc w:val="center"/>
      </w:pPr>
      <w:r>
        <w:t>контроль (надзор)</w:t>
      </w:r>
    </w:p>
    <w:p w:rsidR="00431F22" w:rsidRDefault="00431F22">
      <w:pPr>
        <w:pStyle w:val="ConsPlusNormal"/>
        <w:jc w:val="center"/>
      </w:pPr>
    </w:p>
    <w:p w:rsidR="00431F22" w:rsidRDefault="00431F22">
      <w:pPr>
        <w:pStyle w:val="ConsPlusNormal"/>
        <w:ind w:firstLine="540"/>
        <w:jc w:val="both"/>
      </w:pPr>
      <w:r>
        <w:t>2. Государственный контроль осуществляется Федеральной службой по надзору в сфере связи, информационных технологий и массовых коммуникаций и ее территориальными органами.</w:t>
      </w:r>
    </w:p>
    <w:p w:rsidR="00431F22" w:rsidRDefault="00431F22">
      <w:pPr>
        <w:pStyle w:val="ConsPlusNormal"/>
        <w:jc w:val="center"/>
      </w:pPr>
    </w:p>
    <w:p w:rsidR="00431F22" w:rsidRDefault="00431F22">
      <w:pPr>
        <w:pStyle w:val="ConsPlusTitle"/>
        <w:jc w:val="center"/>
        <w:outlineLvl w:val="2"/>
      </w:pPr>
      <w:r>
        <w:t>Нормативные правовые акты, регулирующие осуществление</w:t>
      </w:r>
    </w:p>
    <w:p w:rsidR="00431F22" w:rsidRDefault="00431F22">
      <w:pPr>
        <w:pStyle w:val="ConsPlusTitle"/>
        <w:jc w:val="center"/>
      </w:pPr>
      <w:r>
        <w:t>государственного контроля (надзора)</w:t>
      </w:r>
    </w:p>
    <w:p w:rsidR="00431F22" w:rsidRDefault="00431F22">
      <w:pPr>
        <w:pStyle w:val="ConsPlusNormal"/>
        <w:jc w:val="center"/>
      </w:pPr>
    </w:p>
    <w:p w:rsidR="00431F22" w:rsidRDefault="00431F22">
      <w:pPr>
        <w:pStyle w:val="ConsPlusNormal"/>
        <w:ind w:firstLine="540"/>
        <w:jc w:val="both"/>
      </w:pPr>
      <w:r>
        <w:t xml:space="preserve">3. </w:t>
      </w:r>
      <w:proofErr w:type="gramStart"/>
      <w:r>
        <w:t>Перечень нормативных правовых актов, регулирующих осуществление государственного контроля (с указанием их реквизитов и источников официального опубликования), размещается в информационно-телекоммуникационной сети "Интернет" (далее - сеть Интернет) на официальном сайте Роскомнадзора http://www.rkn.gov.ru (далее - официальный сайт Роскомнадзора), в федеральной государственной информационной системе "Федеральный реестр государственных услуг (функций)" &lt;1&gt; и в федеральной государственной информационной системе "Единый портал государственных и муниципальных услуг</w:t>
      </w:r>
      <w:proofErr w:type="gramEnd"/>
      <w:r>
        <w:t xml:space="preserve"> (функций)" &lt;2&gt; (далее - Единый портал).</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proofErr w:type="gramStart"/>
      <w:r>
        <w:t xml:space="preserve">&lt;1&gt; </w:t>
      </w:r>
      <w:hyperlink r:id="rId8"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w:t>
      </w:r>
      <w:proofErr w:type="gramEnd"/>
      <w:r>
        <w:t xml:space="preserve"> </w:t>
      </w:r>
      <w:proofErr w:type="gramStart"/>
      <w:r>
        <w:t>N 8, ст. 1175; 2017, N 20, ст. 2913; N 23, ст. 3352; N 32, ст. 5065; N 41, ст. 5981; N 44, ст. 6523; 2018, N 8, ст. 1215; N 15, ст. 2121; N 25, ст. 3696; N 40, ст. 6142) (далее - постановление Правительства Российской Федерации N 861).</w:t>
      </w:r>
      <w:proofErr w:type="gramEnd"/>
    </w:p>
    <w:p w:rsidR="00431F22" w:rsidRDefault="00431F22">
      <w:pPr>
        <w:pStyle w:val="ConsPlusNormal"/>
        <w:spacing w:before="220"/>
        <w:ind w:firstLine="540"/>
        <w:jc w:val="both"/>
      </w:pPr>
      <w:r>
        <w:lastRenderedPageBreak/>
        <w:t xml:space="preserve">&lt;2&gt; </w:t>
      </w:r>
      <w:hyperlink r:id="rId9"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431F22" w:rsidRDefault="00431F22">
      <w:pPr>
        <w:pStyle w:val="ConsPlusNormal"/>
        <w:jc w:val="center"/>
      </w:pPr>
    </w:p>
    <w:p w:rsidR="00431F22" w:rsidRDefault="00431F22">
      <w:pPr>
        <w:pStyle w:val="ConsPlusTitle"/>
        <w:jc w:val="center"/>
        <w:outlineLvl w:val="2"/>
      </w:pPr>
      <w:r>
        <w:t>Предмет государственного контроля (надзора)</w:t>
      </w:r>
    </w:p>
    <w:p w:rsidR="00431F22" w:rsidRDefault="00431F22">
      <w:pPr>
        <w:pStyle w:val="ConsPlusNormal"/>
        <w:jc w:val="center"/>
      </w:pPr>
    </w:p>
    <w:p w:rsidR="00431F22" w:rsidRDefault="00431F22">
      <w:pPr>
        <w:pStyle w:val="ConsPlusNormal"/>
        <w:ind w:firstLine="540"/>
        <w:jc w:val="both"/>
      </w:pPr>
      <w:r>
        <w:t xml:space="preserve">4. </w:t>
      </w:r>
      <w:proofErr w:type="gramStart"/>
      <w:r>
        <w:t xml:space="preserve">Предметом государственного контроля является соблюдение юридическими лицами, индивидуальными предпринимателями и физическими лицами (далее - проверяемые лица, проверяемое лицо) обязательных требований к порядку использования радиочастотного спектра, параметрам излучения (приема) радиоэлектронных средств и высокочастотных устройств гражданского назначения, а также к условиям, установленным при выделении полосы радиочастот либо присвоении (назначении) радиочастоты или радиочастотного канала, установленных </w:t>
      </w:r>
      <w:hyperlink r:id="rId10" w:history="1">
        <w:r>
          <w:rPr>
            <w:color w:val="0000FF"/>
          </w:rPr>
          <w:t>пунктом 5 статьи 22</w:t>
        </w:r>
      </w:hyperlink>
      <w:r>
        <w:t xml:space="preserve">, </w:t>
      </w:r>
      <w:hyperlink r:id="rId11" w:history="1">
        <w:r>
          <w:rPr>
            <w:color w:val="0000FF"/>
          </w:rPr>
          <w:t>пунктом 1 статьи 24</w:t>
        </w:r>
      </w:hyperlink>
      <w:r>
        <w:t xml:space="preserve"> Федерального</w:t>
      </w:r>
      <w:proofErr w:type="gramEnd"/>
      <w:r>
        <w:t xml:space="preserve"> </w:t>
      </w:r>
      <w:proofErr w:type="gramStart"/>
      <w:r>
        <w:t xml:space="preserve">закона от 7 июля 2003 г. N 126-ФЗ "О связи" &lt;3&gt;, </w:t>
      </w:r>
      <w:hyperlink r:id="rId12" w:history="1">
        <w:r>
          <w:rPr>
            <w:color w:val="0000FF"/>
          </w:rPr>
          <w:t>абзацем 8 пункта 15</w:t>
        </w:r>
      </w:hyperlink>
      <w:r>
        <w:t xml:space="preserve"> Положения о Государственной комиссии по радиочастотам, утвержденного постановлением Правительства Российской Федерации от 2 июля 2004 г. N 336 &lt;4&gt;, </w:t>
      </w:r>
      <w:hyperlink r:id="rId13" w:history="1">
        <w:r>
          <w:rPr>
            <w:color w:val="0000FF"/>
          </w:rPr>
          <w:t>пунктом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 октября 2004 г. N 539 &lt;5&gt;, выполнение проверяемыми лицами предписаний</w:t>
      </w:r>
      <w:proofErr w:type="gramEnd"/>
      <w:r>
        <w:t xml:space="preserve"> </w:t>
      </w:r>
      <w:proofErr w:type="gramStart"/>
      <w:r>
        <w:t xml:space="preserve">об устранении выявленных нарушений, ранее выданных </w:t>
      </w:r>
      <w:proofErr w:type="spellStart"/>
      <w:r>
        <w:t>Роскомнадзором</w:t>
      </w:r>
      <w:proofErr w:type="spellEnd"/>
      <w:r>
        <w:t xml:space="preserve">, территориальными органами Роскомнадзора в соответствии с </w:t>
      </w:r>
      <w:hyperlink r:id="rId14" w:history="1">
        <w:r>
          <w:rPr>
            <w:color w:val="0000FF"/>
          </w:rPr>
          <w:t>частью 1 статьи 17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&lt;6&gt; (далее - обязательные требования, Федеральный закон N 294-ФЗ соответственно).</w:t>
      </w:r>
      <w:proofErr w:type="gramEnd"/>
    </w:p>
    <w:p w:rsidR="00431F22" w:rsidRDefault="00431F22">
      <w:pPr>
        <w:pStyle w:val="ConsPlusNormal"/>
        <w:spacing w:before="220"/>
        <w:ind w:firstLine="540"/>
        <w:jc w:val="both"/>
      </w:pPr>
      <w:r>
        <w:t>--------------------------------</w:t>
      </w:r>
    </w:p>
    <w:p w:rsidR="00431F22" w:rsidRDefault="00431F22">
      <w:pPr>
        <w:pStyle w:val="ConsPlusNormal"/>
        <w:spacing w:before="220"/>
        <w:ind w:firstLine="540"/>
        <w:jc w:val="both"/>
      </w:pPr>
      <w:proofErr w:type="gramStart"/>
      <w:r>
        <w:t>&lt;3&gt; 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431F22" w:rsidRDefault="00431F22">
      <w:pPr>
        <w:pStyle w:val="ConsPlusNormal"/>
        <w:spacing w:before="220"/>
        <w:ind w:firstLine="540"/>
        <w:jc w:val="both"/>
      </w:pPr>
      <w:proofErr w:type="gramStart"/>
      <w:r>
        <w:t>&lt;4&gt; Собрание законодательства Российской Федерации, 2004, N 28, ст. 2905; 2008, N 5, ст. 403; N 40, ст. 4546; 2009, N 51, ст. 6332; 2011, N 3, ст. 542; N 30, ст. 4647; 2012, N 46, ст. 6347; 2013, N 44, ст. 5766; 2014, N 47, ст. 6554; N 51, ст. 7452;</w:t>
      </w:r>
      <w:proofErr w:type="gramEnd"/>
      <w:r>
        <w:t xml:space="preserve"> 2016, N 19, ст. 2704; 2017, N 12, ст. 1717; 2018, N 29, ст. 4443.</w:t>
      </w:r>
    </w:p>
    <w:p w:rsidR="00431F22" w:rsidRDefault="00431F22">
      <w:pPr>
        <w:pStyle w:val="ConsPlusNormal"/>
        <w:spacing w:before="220"/>
        <w:ind w:firstLine="540"/>
        <w:jc w:val="both"/>
      </w:pPr>
      <w:proofErr w:type="gramStart"/>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w:t>
      </w:r>
      <w:proofErr w:type="gramEnd"/>
      <w:r>
        <w:t xml:space="preserve"> N 29, ст. 4823; N 46, ст. 6459; 2017, N 29, ст. 4377; N 52, ст. 8128; 2018, N 40, ст. 6142; N 53, ст. 8673.</w:t>
      </w:r>
    </w:p>
    <w:p w:rsidR="00431F22" w:rsidRDefault="00431F22">
      <w:pPr>
        <w:pStyle w:val="ConsPlusNormal"/>
        <w:spacing w:before="220"/>
        <w:ind w:firstLine="540"/>
        <w:jc w:val="both"/>
      </w:pPr>
      <w:proofErr w:type="gramStart"/>
      <w:r>
        <w:t>&lt;6&gt; Собрание законодательства Российской Федерации, 2008, N 52, ст. 6249; 2009, N 18, ст. 2140; N 29, ст. 3601; N 48, ст. 5711; N 52, ст. 6441; 2010, N 17, ст. 1988; N 18, ст. 2142; N 31, ст. 4160, ст. 4193, ст. 4196; N 32, ст. 4298; 2011, N 1, ст. 20;</w:t>
      </w:r>
      <w:proofErr w:type="gramEnd"/>
      <w:r>
        <w:t xml:space="preserve"> </w:t>
      </w:r>
      <w:proofErr w:type="gramStart"/>
      <w:r>
        <w:t>N 17, ст. 2310; N 23, ст. 3263; N 27, ст. 3880; N 30, ст. 4590; N 48, ст. 6728; 2012, N 19, ст. 2281; N 26, ст. 3446; N 31, ст. 4320, ст. 4322; N 47, ст. 6402; 2013, N 9, ст. 874; N 27, ст. 3477; N 30, ст. 4041;</w:t>
      </w:r>
      <w:proofErr w:type="gramEnd"/>
      <w:r>
        <w:t xml:space="preserve"> N 44, ст. 5633; N 48, ст. 6165; N 49, ст. 6338; N 52, ст. 6961, ст. 6979, ст. 6981; 2014, N 11, ст. 1092, ст. 1098; N 26, ст. 3366; N 30, ст. 4220, ст. 4235, ст. 4243, ст. 4256; N 42, ст. 5615; N 48, ст. 6659; 2015, N 1, ст. 53, ст. 64, ст. 72, ст. 85; N 14, ст. 2022; N 18, ст. </w:t>
      </w:r>
      <w:r>
        <w:lastRenderedPageBreak/>
        <w:t xml:space="preserve">2614; N 27, ст. 3950; N 29, ст. 4339, ст. 4362, ст. 4372, ст. 4389; N 45, ст. 6207; N 48, ст. 6707; 2016, N 11, ст. 1495; N 18, ст. 2503; </w:t>
      </w:r>
      <w:proofErr w:type="gramStart"/>
      <w:r>
        <w:t>N 27, ст. 4160, ст. 4164, ст. 4187, ст. 4210, ст. 4287; N 50, ст. 6975; 2017, N 9, ст. 1276; N 18, ст. 2673; N 31, ст. 4742; N 45, ст. 6582; N 49, ст. 7304; 2018, N 17, ст. 2430; N 18 ст. 2564; N 32, ст. 5109, ст. 5114, ст. 5116;</w:t>
      </w:r>
      <w:proofErr w:type="gramEnd"/>
      <w:r>
        <w:t xml:space="preserve"> N 53, ст. 8406, ст. 8437; 2019, N 12, ст. 1231; N 16, ст. 1817.</w:t>
      </w:r>
    </w:p>
    <w:p w:rsidR="00431F22" w:rsidRDefault="00431F22">
      <w:pPr>
        <w:pStyle w:val="ConsPlusNormal"/>
        <w:jc w:val="center"/>
      </w:pPr>
    </w:p>
    <w:p w:rsidR="00431F22" w:rsidRDefault="00431F22">
      <w:pPr>
        <w:pStyle w:val="ConsPlusTitle"/>
        <w:jc w:val="center"/>
        <w:outlineLvl w:val="2"/>
      </w:pPr>
      <w:r>
        <w:t>Права и обязанности должностных лиц при осуществлении</w:t>
      </w:r>
    </w:p>
    <w:p w:rsidR="00431F22" w:rsidRDefault="00431F22">
      <w:pPr>
        <w:pStyle w:val="ConsPlusTitle"/>
        <w:jc w:val="center"/>
      </w:pPr>
      <w:r>
        <w:t>государственного контроля (надзора)</w:t>
      </w:r>
    </w:p>
    <w:p w:rsidR="00431F22" w:rsidRDefault="00431F22">
      <w:pPr>
        <w:pStyle w:val="ConsPlusNormal"/>
        <w:jc w:val="center"/>
      </w:pPr>
    </w:p>
    <w:p w:rsidR="00431F22" w:rsidRDefault="00431F22">
      <w:pPr>
        <w:pStyle w:val="ConsPlusNormal"/>
        <w:ind w:firstLine="540"/>
        <w:jc w:val="both"/>
      </w:pPr>
      <w:r>
        <w:t>5. Должностные лица Роскомнадзора, территориальных органов Роскомнадзора при осуществлении государственного контроля имеют право:</w:t>
      </w:r>
    </w:p>
    <w:p w:rsidR="00431F22" w:rsidRDefault="00431F22">
      <w:pPr>
        <w:pStyle w:val="ConsPlusNormal"/>
        <w:spacing w:before="220"/>
        <w:ind w:firstLine="540"/>
        <w:jc w:val="both"/>
      </w:pPr>
      <w:r>
        <w:t>а) привлекать к проведению выездной проверки проверяемых лиц экспертов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431F22" w:rsidRDefault="00431F22">
      <w:pPr>
        <w:pStyle w:val="ConsPlusNormal"/>
        <w:spacing w:before="220"/>
        <w:ind w:firstLine="540"/>
        <w:jc w:val="both"/>
      </w:pPr>
      <w:r>
        <w:t>б) проверять соблюдение обязательных требований, а также документы, относящиеся к предмету проверки;</w:t>
      </w:r>
    </w:p>
    <w:p w:rsidR="00431F22" w:rsidRDefault="00431F22">
      <w:pPr>
        <w:pStyle w:val="ConsPlusNormal"/>
        <w:spacing w:before="220"/>
        <w:ind w:firstLine="540"/>
        <w:jc w:val="both"/>
      </w:pPr>
      <w:r>
        <w:t>в) посещать и обследовать беспрепятственно территорию и (или) здания, строения, сооружения, помещения проверяемых лиц (за исключением жилища проверяемых лиц) при предъявлении служебных удостоверений и копии приказа о проведении проверки;</w:t>
      </w:r>
    </w:p>
    <w:p w:rsidR="00431F22" w:rsidRDefault="00431F22">
      <w:pPr>
        <w:pStyle w:val="ConsPlusNormal"/>
        <w:spacing w:before="220"/>
        <w:ind w:firstLine="540"/>
        <w:jc w:val="both"/>
      </w:pPr>
      <w:r>
        <w:t>г) получать по мотивированному требованию в установленный законодательством Российской Федерации срок от проверяемых лиц документы, объяснения в письменной или устной форме, информацию, необходимую для осуществления государственного контроля;</w:t>
      </w:r>
    </w:p>
    <w:p w:rsidR="00431F22" w:rsidRDefault="00431F22">
      <w:pPr>
        <w:pStyle w:val="ConsPlusNormal"/>
        <w:spacing w:before="220"/>
        <w:ind w:firstLine="540"/>
        <w:jc w:val="both"/>
      </w:pPr>
      <w:r>
        <w:t>д) давать проверяемым лицам обязательные для исполнения предписания по устранению выявленных нарушений при осуществлении государственного контроля;</w:t>
      </w:r>
    </w:p>
    <w:p w:rsidR="00431F22" w:rsidRDefault="00431F22">
      <w:pPr>
        <w:pStyle w:val="ConsPlusNormal"/>
        <w:spacing w:before="220"/>
        <w:ind w:firstLine="540"/>
        <w:jc w:val="both"/>
      </w:pPr>
      <w:r>
        <w:t>е) составлять протоколы об административных нарушениях при обнаружении фактов совершения административного правонарушения.</w:t>
      </w:r>
    </w:p>
    <w:p w:rsidR="00431F22" w:rsidRDefault="00431F22">
      <w:pPr>
        <w:pStyle w:val="ConsPlusNormal"/>
        <w:spacing w:before="220"/>
        <w:ind w:firstLine="540"/>
        <w:jc w:val="both"/>
      </w:pPr>
      <w:r>
        <w:t>6. Должностные лица Роскомнадзора, территориальных органов Роскомнадзора при осуществлении государственного контроля обязаны:</w:t>
      </w:r>
    </w:p>
    <w:p w:rsidR="00431F22" w:rsidRDefault="00431F22">
      <w:pPr>
        <w:pStyle w:val="ConsPlusNormal"/>
        <w:spacing w:before="220"/>
        <w:ind w:firstLine="540"/>
        <w:jc w:val="both"/>
      </w:pPr>
      <w:proofErr w:type="gramStart"/>
      <w:r>
        <w:t xml:space="preserve">а) истребовать в рамках межведомственного информационного взаимодействия документы и (или) информацию, включенные в </w:t>
      </w:r>
      <w:hyperlink r:id="rId15"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t xml:space="preserve"> и (или) информация, утвержденный распоряжением Правительства Российской Федерации от 19 апреля 2016 г. N 724-р &lt;7&gt; (далее - Перечень документов и (или) информации, запрашиваемых и получаемых в рамках межведомственного информационного взаимодействия);</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&lt;7&gt; Собрание законодательства Российской Федерации, 2016 N 42, ст. 5972; 2017 N 32, ст. 5152; N 35, ст. 5385; 2019, N 5, ст. 410.</w:t>
      </w:r>
    </w:p>
    <w:p w:rsidR="00431F22" w:rsidRDefault="00431F22">
      <w:pPr>
        <w:pStyle w:val="ConsPlusNormal"/>
        <w:ind w:firstLine="540"/>
        <w:jc w:val="both"/>
      </w:pPr>
    </w:p>
    <w:p w:rsidR="00431F22" w:rsidRDefault="00431F22">
      <w:pPr>
        <w:pStyle w:val="ConsPlusNormal"/>
        <w:ind w:firstLine="540"/>
        <w:jc w:val="both"/>
      </w:pPr>
      <w: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&lt;8&gt;;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lastRenderedPageBreak/>
        <w:t xml:space="preserve">&lt;8&gt; </w:t>
      </w:r>
      <w:hyperlink r:id="rId16" w:history="1">
        <w:r>
          <w:rPr>
            <w:color w:val="0000FF"/>
          </w:rPr>
          <w:t>Пункт 1 статьи 18</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в) соблюдать законодательство Российской Федерации, права и законные интересы проверяемых лиц &lt;9&gt;;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&lt;9&gt; </w:t>
      </w:r>
      <w:hyperlink r:id="rId17" w:history="1">
        <w:r>
          <w:rPr>
            <w:color w:val="0000FF"/>
          </w:rPr>
          <w:t>Пункт 2 статьи 18</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г) проводить проверку на основании приказа руководителя, заместителя руководителя Роскомнадзора, территориального органа Роскомнадзора;</w:t>
      </w:r>
    </w:p>
    <w:p w:rsidR="00431F22" w:rsidRDefault="00431F22">
      <w:pPr>
        <w:pStyle w:val="ConsPlusNormal"/>
        <w:spacing w:before="220"/>
        <w:ind w:firstLine="540"/>
        <w:jc w:val="both"/>
      </w:pPr>
      <w:r>
        <w:t xml:space="preserve">д) проводить проверку во время исполнения служебных обязанностей, выездную проверку при предъявлении служебных удостоверений, копии приказа руководителя, заместителя руководителя Роскомнадзора, территориального органа Роскомнадзора и в случае, предусмотренном </w:t>
      </w:r>
      <w:hyperlink r:id="rId18" w:history="1">
        <w:r>
          <w:rPr>
            <w:color w:val="0000FF"/>
          </w:rPr>
          <w:t>частью 5 статьи 10</w:t>
        </w:r>
      </w:hyperlink>
      <w:r>
        <w:t xml:space="preserve"> Федерального закона N 294-ФЗ, копии документа о согласовании проведения проверки &lt;10&gt;;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&lt;10&gt; </w:t>
      </w:r>
      <w:hyperlink r:id="rId19" w:history="1">
        <w:r>
          <w:rPr>
            <w:color w:val="0000FF"/>
          </w:rPr>
          <w:t>Пункт 4 статьи 18</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е) не препятствовать руководителю, иному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431F22" w:rsidRDefault="00431F22">
      <w:pPr>
        <w:pStyle w:val="ConsPlusNormal"/>
        <w:spacing w:before="220"/>
        <w:ind w:firstLine="540"/>
        <w:jc w:val="both"/>
      </w:pPr>
      <w:r>
        <w:t>ж) предоставлять руководителю, иному уполномоченному представителю проверяемого лица, присутствующему при проведении проверки, информацию и документы, относящиеся к предмету проверки;</w:t>
      </w:r>
    </w:p>
    <w:p w:rsidR="00431F22" w:rsidRDefault="00431F22">
      <w:pPr>
        <w:pStyle w:val="ConsPlusNormal"/>
        <w:spacing w:before="220"/>
        <w:ind w:firstLine="540"/>
        <w:jc w:val="both"/>
      </w:pPr>
      <w:r>
        <w:t>з) знакомить руководителя, иного уполномоченного представителя проверяемого лица с результатами проверки;</w:t>
      </w:r>
    </w:p>
    <w:p w:rsidR="00431F22" w:rsidRDefault="00431F22">
      <w:pPr>
        <w:pStyle w:val="ConsPlusNormal"/>
        <w:spacing w:before="220"/>
        <w:ind w:firstLine="540"/>
        <w:jc w:val="both"/>
      </w:pPr>
      <w:r>
        <w:t>и) знакомить руководителя, иного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431F22" w:rsidRDefault="00431F22">
      <w:pPr>
        <w:pStyle w:val="ConsPlusNormal"/>
        <w:spacing w:before="220"/>
        <w:ind w:firstLine="540"/>
        <w:jc w:val="both"/>
      </w:pPr>
      <w:proofErr w:type="gramStart"/>
      <w:r>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&lt;11&gt;;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&lt;11&gt; </w:t>
      </w:r>
      <w:hyperlink r:id="rId20" w:history="1">
        <w:r>
          <w:rPr>
            <w:color w:val="0000FF"/>
          </w:rPr>
          <w:t>Пункт 8 статьи 18</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л) доказывать обоснованность своих действий при их обжаловании проверяемыми лицами &lt;12&gt;;</w:t>
      </w:r>
    </w:p>
    <w:p w:rsidR="00431F22" w:rsidRDefault="00431F22">
      <w:pPr>
        <w:pStyle w:val="ConsPlusNormal"/>
        <w:spacing w:before="220"/>
        <w:ind w:firstLine="540"/>
        <w:jc w:val="both"/>
      </w:pPr>
      <w:r>
        <w:lastRenderedPageBreak/>
        <w:t>--------------------------------</w:t>
      </w:r>
    </w:p>
    <w:p w:rsidR="00431F22" w:rsidRDefault="00431F22">
      <w:pPr>
        <w:pStyle w:val="ConsPlusNormal"/>
        <w:spacing w:before="220"/>
        <w:ind w:firstLine="540"/>
        <w:jc w:val="both"/>
      </w:pPr>
      <w:r>
        <w:t xml:space="preserve">&lt;12&gt; </w:t>
      </w:r>
      <w:hyperlink r:id="rId21" w:history="1">
        <w:r>
          <w:rPr>
            <w:color w:val="0000FF"/>
          </w:rPr>
          <w:t>Пункт 9 статьи 18</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 xml:space="preserve">м) соблюдать сроки проведения проверки, установленные </w:t>
      </w:r>
      <w:hyperlink r:id="rId22" w:history="1">
        <w:r>
          <w:rPr>
            <w:color w:val="0000FF"/>
          </w:rPr>
          <w:t>статьей 13</w:t>
        </w:r>
      </w:hyperlink>
      <w:r>
        <w:t xml:space="preserve"> Федерального закона N 294-ФЗ;</w:t>
      </w:r>
    </w:p>
    <w:p w:rsidR="00431F22" w:rsidRDefault="00431F22">
      <w:pPr>
        <w:pStyle w:val="ConsPlusNormal"/>
        <w:spacing w:before="220"/>
        <w:ind w:firstLine="540"/>
        <w:jc w:val="both"/>
      </w:pPr>
      <w:r>
        <w:t>н) не требовать от юридического лица, индивидуального предпринимателя и физического лица документы и иные сведения, представление которых не предусмотрено законодательством Российской Федерации &lt;13&gt;;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&lt;13&gt; </w:t>
      </w:r>
      <w:hyperlink r:id="rId23" w:history="1">
        <w:r>
          <w:rPr>
            <w:color w:val="0000FF"/>
          </w:rPr>
          <w:t>Пункт 11 статьи 18</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 xml:space="preserve">о)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4"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431F22" w:rsidRDefault="00431F22">
      <w:pPr>
        <w:pStyle w:val="ConsPlusNormal"/>
        <w:spacing w:before="220"/>
        <w:ind w:firstLine="540"/>
        <w:jc w:val="both"/>
      </w:pPr>
      <w:r>
        <w:t>п) перед началом проведения выездной проверки ознакомить руководителя, иного уполномоченного представителя проверяемого лица с положениями настоящего Регламента &lt;14&gt;;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&lt;14&gt; </w:t>
      </w:r>
      <w:hyperlink r:id="rId25" w:history="1">
        <w:r>
          <w:rPr>
            <w:color w:val="0000FF"/>
          </w:rPr>
          <w:t>Пункт 12 статьи 18</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р)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31F22" w:rsidRDefault="00431F22">
      <w:pPr>
        <w:pStyle w:val="ConsPlusNormal"/>
        <w:spacing w:before="220"/>
        <w:ind w:firstLine="540"/>
        <w:jc w:val="both"/>
      </w:pPr>
      <w:r>
        <w:t xml:space="preserve">с) в объеме и в сроки, определенные </w:t>
      </w:r>
      <w:hyperlink r:id="rId26" w:history="1">
        <w:r>
          <w:rPr>
            <w:color w:val="0000FF"/>
          </w:rPr>
          <w:t>пунктами 16</w:t>
        </w:r>
      </w:hyperlink>
      <w:r>
        <w:t xml:space="preserve"> - </w:t>
      </w:r>
      <w:hyperlink r:id="rId27"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&lt;15&gt; (далее - Правила формирования и ведения единого реестра проверок), вносить в единый реестр проверок информацию об организации, проведении и результатах проверок.</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&lt;15&gt; Собрание законодательства Российской Федерации, 2015, N 19, ст. 2825; 2016, N 51, ст. 7406; 2018, N 49, ст. 7604.</w:t>
      </w:r>
    </w:p>
    <w:p w:rsidR="00431F22" w:rsidRDefault="00431F22">
      <w:pPr>
        <w:pStyle w:val="ConsPlusNormal"/>
        <w:ind w:firstLine="540"/>
        <w:jc w:val="both"/>
      </w:pPr>
    </w:p>
    <w:p w:rsidR="00431F22" w:rsidRDefault="00431F22">
      <w:pPr>
        <w:pStyle w:val="ConsPlusNormal"/>
        <w:ind w:firstLine="540"/>
        <w:jc w:val="both"/>
      </w:pPr>
      <w:r>
        <w:t>7. Должностные лица Роскомнадзора, территориальных органов Роскомнадзора при осуществлении государственного контроля не вправе:</w:t>
      </w:r>
    </w:p>
    <w:p w:rsidR="00431F22" w:rsidRDefault="00431F22">
      <w:pPr>
        <w:pStyle w:val="ConsPlusNormal"/>
        <w:spacing w:before="220"/>
        <w:ind w:firstLine="540"/>
        <w:jc w:val="both"/>
      </w:pPr>
      <w:r>
        <w:t>а) проверять выполнение обязательных требований, установленных нормативными правовыми актами, если такие требования не относятся к полномочиям Роскомнадзора;</w:t>
      </w:r>
    </w:p>
    <w:p w:rsidR="00431F22" w:rsidRDefault="00431F22">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&lt;16&gt;;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lastRenderedPageBreak/>
        <w:t xml:space="preserve">&lt;16&gt; </w:t>
      </w:r>
      <w:hyperlink r:id="rId28" w:history="1">
        <w:r>
          <w:rPr>
            <w:color w:val="0000FF"/>
          </w:rPr>
          <w:t>Пункт 1.1 статьи 15</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&lt;17&gt;;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&lt;17&gt; </w:t>
      </w:r>
      <w:hyperlink r:id="rId29" w:history="1">
        <w:r>
          <w:rPr>
            <w:color w:val="0000FF"/>
          </w:rPr>
          <w:t>Пункт 1.2 статьи 15</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proofErr w:type="gramStart"/>
      <w:r>
        <w:t>г) осуществлять плановую или внеплановую выездную проверку в случае отсутствия при ее проведении руководителя, иного уполномоченного представителя проверяемого лица,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&lt;18&gt;;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&lt;18&gt; </w:t>
      </w:r>
      <w:hyperlink r:id="rId30" w:history="1">
        <w:r>
          <w:rPr>
            <w:color w:val="0000FF"/>
          </w:rPr>
          <w:t>Пункт 2 статьи 15</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31F22" w:rsidRDefault="00431F22">
      <w:pPr>
        <w:pStyle w:val="ConsPlusNormal"/>
        <w:spacing w:before="220"/>
        <w:ind w:firstLine="540"/>
        <w:jc w:val="both"/>
      </w:pPr>
      <w:r>
        <w:t>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&lt;19&gt;;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&lt;19&gt; </w:t>
      </w:r>
      <w:hyperlink r:id="rId31" w:history="1">
        <w:r>
          <w:rPr>
            <w:color w:val="0000FF"/>
          </w:rPr>
          <w:t>Пункт 2 статьи 15</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 xml:space="preserve">ж) превышать установленные сроки проведения проверки, предусмотренные </w:t>
      </w:r>
      <w:hyperlink r:id="rId32" w:history="1">
        <w:r>
          <w:rPr>
            <w:color w:val="0000FF"/>
          </w:rPr>
          <w:t>статьей 13</w:t>
        </w:r>
      </w:hyperlink>
      <w:r>
        <w:t xml:space="preserve"> Федерального закона N 294-ФЗ;</w:t>
      </w:r>
    </w:p>
    <w:p w:rsidR="00431F22" w:rsidRDefault="00431F22">
      <w:pPr>
        <w:pStyle w:val="ConsPlusNormal"/>
        <w:spacing w:before="220"/>
        <w:ind w:firstLine="540"/>
        <w:jc w:val="both"/>
      </w:pPr>
      <w:r>
        <w:t>з) осуществлять выдачу проверяемым лицам предписаний или предложений о проведении за их счет мероприятий по контролю;</w:t>
      </w:r>
    </w:p>
    <w:p w:rsidR="00431F22" w:rsidRDefault="00431F22">
      <w:pPr>
        <w:pStyle w:val="ConsPlusNormal"/>
        <w:spacing w:before="220"/>
        <w:ind w:firstLine="540"/>
        <w:jc w:val="both"/>
      </w:pPr>
      <w:r>
        <w:t xml:space="preserve">и) требовать от проверяемого лица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3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431F22" w:rsidRDefault="00431F22">
      <w:pPr>
        <w:pStyle w:val="ConsPlusNormal"/>
        <w:spacing w:before="220"/>
        <w:ind w:firstLine="540"/>
        <w:jc w:val="both"/>
      </w:pPr>
      <w:r>
        <w:t>к) требовать от проверяемого лица представления документов, информации до даты начала проведения проверки &lt;20&gt;.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&lt;20&gt; </w:t>
      </w:r>
      <w:hyperlink r:id="rId34" w:history="1">
        <w:r>
          <w:rPr>
            <w:color w:val="0000FF"/>
          </w:rPr>
          <w:t>Пункт 9 статьи 15</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lastRenderedPageBreak/>
        <w:t xml:space="preserve">8. </w:t>
      </w:r>
      <w:proofErr w:type="spellStart"/>
      <w:r>
        <w:t>Роскомнадзор</w:t>
      </w:r>
      <w:proofErr w:type="spellEnd"/>
      <w:r>
        <w:t>, территориальные органы Роскомнадзора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31F22" w:rsidRDefault="00431F22">
      <w:pPr>
        <w:pStyle w:val="ConsPlusNormal"/>
        <w:jc w:val="center"/>
      </w:pPr>
    </w:p>
    <w:p w:rsidR="00431F22" w:rsidRDefault="00431F22">
      <w:pPr>
        <w:pStyle w:val="ConsPlusTitle"/>
        <w:jc w:val="center"/>
        <w:outlineLvl w:val="2"/>
      </w:pPr>
      <w:r>
        <w:t>Права и обязанности лиц, в отношении которых осуществляются</w:t>
      </w:r>
    </w:p>
    <w:p w:rsidR="00431F22" w:rsidRDefault="00431F22">
      <w:pPr>
        <w:pStyle w:val="ConsPlusTitle"/>
        <w:jc w:val="center"/>
      </w:pPr>
      <w:r>
        <w:t>мероприятия по государственному контролю (надзору)</w:t>
      </w:r>
    </w:p>
    <w:p w:rsidR="00431F22" w:rsidRDefault="00431F22">
      <w:pPr>
        <w:pStyle w:val="ConsPlusNormal"/>
        <w:jc w:val="center"/>
      </w:pPr>
    </w:p>
    <w:p w:rsidR="00431F22" w:rsidRDefault="00431F22">
      <w:pPr>
        <w:pStyle w:val="ConsPlusNormal"/>
        <w:ind w:firstLine="540"/>
        <w:jc w:val="both"/>
      </w:pPr>
      <w:r>
        <w:t>9. Руководитель, иной уполномоченный представитель проверяемого лица при проведении проверки имеют право:</w:t>
      </w:r>
    </w:p>
    <w:p w:rsidR="00431F22" w:rsidRDefault="00431F22">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431F22" w:rsidRDefault="00431F22">
      <w:pPr>
        <w:pStyle w:val="ConsPlusNormal"/>
        <w:spacing w:before="220"/>
        <w:ind w:firstLine="540"/>
        <w:jc w:val="both"/>
      </w:pPr>
      <w:r>
        <w:t xml:space="preserve">б) получать от Роскомнадзора, территориальных органов Роскомнадзора информацию, которая относится к предмету проверки и предоставление которой предусмотрено Федеральным </w:t>
      </w:r>
      <w:hyperlink r:id="rId35" w:history="1">
        <w:r>
          <w:rPr>
            <w:color w:val="0000FF"/>
          </w:rPr>
          <w:t>законом</w:t>
        </w:r>
      </w:hyperlink>
      <w:r>
        <w:t xml:space="preserve"> N 294-ФЗ;</w:t>
      </w:r>
    </w:p>
    <w:p w:rsidR="00431F22" w:rsidRDefault="00431F22">
      <w:pPr>
        <w:pStyle w:val="ConsPlusNormal"/>
        <w:spacing w:before="220"/>
        <w:ind w:firstLine="540"/>
        <w:jc w:val="both"/>
      </w:pPr>
      <w:r>
        <w:t>в) знакомиться с документами и (или) информацией, полученными в рамках межведомственного информационного взаимодействия;</w:t>
      </w:r>
    </w:p>
    <w:p w:rsidR="00431F22" w:rsidRDefault="00431F22">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 &lt;21&gt;;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&lt;21&gt; </w:t>
      </w:r>
      <w:hyperlink r:id="rId36" w:history="1">
        <w:r>
          <w:rPr>
            <w:color w:val="0000FF"/>
          </w:rPr>
          <w:t>Пункт 2.2 статьи 21</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органа государственного контроля;</w:t>
      </w:r>
    </w:p>
    <w:p w:rsidR="00431F22" w:rsidRDefault="00431F22">
      <w:pPr>
        <w:pStyle w:val="ConsPlusNormal"/>
        <w:spacing w:before="220"/>
        <w:ind w:firstLine="540"/>
        <w:jc w:val="both"/>
      </w:pPr>
      <w:r>
        <w:t>е) на возмещение вреда, причиненного в результате действий (бездействия) должностных лиц Роскомнадзора, территориальных органов Роскомнадзора, признанных неправомерными, включая упущенную выгоду (неполученный доход), за счет средств соответствующего бюджета в соответствии с гражданским законодательством &lt;22&gt;;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&lt;22&gt; </w:t>
      </w:r>
      <w:hyperlink r:id="rId37" w:history="1">
        <w:r>
          <w:rPr>
            <w:color w:val="0000FF"/>
          </w:rPr>
          <w:t>Пункт 1 статьи 22</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ж) обжаловать действия (бездействие) должностных лиц Роскомнадзора, повлекшие за собой нарушение прав юридического лица, индивидуального предпринимателя и физического лица при проведении проверки, в административном и (или) судебном порядке;</w:t>
      </w:r>
    </w:p>
    <w:p w:rsidR="00431F22" w:rsidRDefault="00431F22">
      <w:pPr>
        <w:pStyle w:val="ConsPlusNormal"/>
        <w:spacing w:before="220"/>
        <w:ind w:firstLine="540"/>
        <w:jc w:val="both"/>
      </w:pPr>
      <w:proofErr w:type="gramStart"/>
      <w:r>
        <w:t xml:space="preserve">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порядке, установленном </w:t>
      </w:r>
      <w:hyperlink r:id="rId38" w:history="1">
        <w:r>
          <w:rPr>
            <w:color w:val="0000FF"/>
          </w:rPr>
          <w:t>пунктом 4 части 1 статьи 5</w:t>
        </w:r>
      </w:hyperlink>
      <w:r>
        <w:t xml:space="preserve">, </w:t>
      </w:r>
      <w:hyperlink r:id="rId39" w:history="1">
        <w:r>
          <w:rPr>
            <w:color w:val="0000FF"/>
          </w:rPr>
          <w:t>пунктом 5 части 3 статьи 10</w:t>
        </w:r>
      </w:hyperlink>
      <w:r>
        <w:t xml:space="preserve"> Федерального закона от 7 мая 2013 г. N 78-ФЗ "Об уполномоченных по защите прав предпринимателей в Российской Федерации" &lt;23&gt;;</w:t>
      </w:r>
      <w:proofErr w:type="gramEnd"/>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&lt;23&gt; Собрание законодательства Российской Федерации, 2013, N 19, ст. 2305; N 44, ст. 5633; 2015, N 48, ст. 6718.</w:t>
      </w:r>
    </w:p>
    <w:p w:rsidR="00431F22" w:rsidRDefault="00431F22">
      <w:pPr>
        <w:pStyle w:val="ConsPlusNormal"/>
        <w:ind w:firstLine="540"/>
        <w:jc w:val="both"/>
      </w:pPr>
    </w:p>
    <w:p w:rsidR="00431F22" w:rsidRDefault="00431F22">
      <w:pPr>
        <w:pStyle w:val="ConsPlusNormal"/>
        <w:ind w:firstLine="540"/>
        <w:jc w:val="both"/>
      </w:pPr>
      <w:proofErr w:type="gramStart"/>
      <w:r>
        <w:lastRenderedPageBreak/>
        <w:t xml:space="preserve">и) вести журнал учета проверок в соответствии с Типовой </w:t>
      </w:r>
      <w:hyperlink r:id="rId40" w:history="1">
        <w:r>
          <w:rPr>
            <w:color w:val="0000FF"/>
          </w:rPr>
          <w:t>формой</w:t>
        </w:r>
      </w:hyperlink>
      <w: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&lt;24&gt; (далее - приказ</w:t>
      </w:r>
      <w:proofErr w:type="gramEnd"/>
      <w:r>
        <w:t xml:space="preserve"> </w:t>
      </w:r>
      <w:proofErr w:type="gramStart"/>
      <w:r>
        <w:t>Минэкономразвития России N 141).</w:t>
      </w:r>
      <w:proofErr w:type="gramEnd"/>
    </w:p>
    <w:p w:rsidR="00431F22" w:rsidRDefault="00431F22">
      <w:pPr>
        <w:pStyle w:val="ConsPlusNormal"/>
        <w:spacing w:before="220"/>
        <w:ind w:firstLine="540"/>
        <w:jc w:val="both"/>
      </w:pPr>
      <w:r>
        <w:t>--------------------------------</w:t>
      </w:r>
    </w:p>
    <w:p w:rsidR="00431F22" w:rsidRDefault="00431F22">
      <w:pPr>
        <w:pStyle w:val="ConsPlusNormal"/>
        <w:spacing w:before="220"/>
        <w:ind w:firstLine="540"/>
        <w:jc w:val="both"/>
      </w:pPr>
      <w:proofErr w:type="gramStart"/>
      <w:r>
        <w:t>&lt;24&gt;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регистрационный N 17702), от 30 сентября 2011 г. N 532 (зарегистрирован Минюстом России 10 ноября 2011 г., регистрационный N 22264), от 30 сентября 2016 г. N 620 (зарегистрирован Минюстом</w:t>
      </w:r>
      <w:proofErr w:type="gramEnd"/>
      <w:r>
        <w:t xml:space="preserve"> </w:t>
      </w:r>
      <w:proofErr w:type="gramStart"/>
      <w:r>
        <w:t>России 24 октября 2016 г., регистрационный N 44118).</w:t>
      </w:r>
      <w:proofErr w:type="gramEnd"/>
    </w:p>
    <w:p w:rsidR="00431F22" w:rsidRDefault="00431F22">
      <w:pPr>
        <w:pStyle w:val="ConsPlusNormal"/>
        <w:ind w:firstLine="540"/>
        <w:jc w:val="both"/>
      </w:pPr>
    </w:p>
    <w:p w:rsidR="00431F22" w:rsidRDefault="00431F22">
      <w:pPr>
        <w:pStyle w:val="ConsPlusNormal"/>
        <w:ind w:firstLine="540"/>
        <w:jc w:val="both"/>
      </w:pPr>
      <w:r>
        <w:t>10. Обязанности проверяемого лица при проведении проверки:</w:t>
      </w:r>
    </w:p>
    <w:p w:rsidR="00431F22" w:rsidRDefault="00431F22">
      <w:pPr>
        <w:pStyle w:val="ConsPlusNormal"/>
        <w:spacing w:before="220"/>
        <w:ind w:firstLine="540"/>
        <w:jc w:val="both"/>
      </w:pPr>
      <w:r>
        <w:t>а) юридические лица обязаны обеспечить присутствие руководителей, иных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выполнение обязательных требований, физические лица обязаны присутствовать или обеспечить присутствие уполномоченных представителей;</w:t>
      </w:r>
    </w:p>
    <w:p w:rsidR="00431F22" w:rsidRDefault="00431F22">
      <w:pPr>
        <w:pStyle w:val="ConsPlusNormal"/>
        <w:spacing w:before="220"/>
        <w:ind w:firstLine="540"/>
        <w:jc w:val="both"/>
      </w:pPr>
      <w:bookmarkStart w:id="2" w:name="P186"/>
      <w:bookmarkEnd w:id="2"/>
      <w:r>
        <w:t xml:space="preserve">б) по требованию должностных лиц Роскомнадзора, территориального органа Роскомнадзора представить в письменной форме в течение 10 рабочих дней необходимые пояснения относительно выявленных ошибок и (или) противоречий в случае, если документы и (или) информация, предоставленные проверяемым лицом, не соответствуют документам и (или) информации, полученным </w:t>
      </w:r>
      <w:proofErr w:type="spellStart"/>
      <w:r>
        <w:t>Роскомнадзором</w:t>
      </w:r>
      <w:proofErr w:type="spellEnd"/>
      <w:r>
        <w:t xml:space="preserve"> в рамках межведомственного информационного взаимодействия &lt;25&gt;.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&lt;25&gt; </w:t>
      </w:r>
      <w:hyperlink r:id="rId41" w:history="1">
        <w:r>
          <w:rPr>
            <w:color w:val="0000FF"/>
          </w:rPr>
          <w:t>Часть 8 статьи 11</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bookmarkStart w:id="3" w:name="P190"/>
      <w:bookmarkEnd w:id="3"/>
      <w:r>
        <w:t xml:space="preserve">11. Необходимые пояснения относительно выявленных ошибок и (или) противоречий, предусмотренные </w:t>
      </w:r>
      <w:hyperlink w:anchor="P186" w:history="1">
        <w:r>
          <w:rPr>
            <w:color w:val="0000FF"/>
          </w:rPr>
          <w:t>подпунктом "б" пункта 10</w:t>
        </w:r>
      </w:hyperlink>
      <w:r>
        <w:t xml:space="preserve"> настоящего Регламента, представляются в виде документов, заверенных печатью (при наличии) и соответственно подписью индивидуального предпринимателя, его уполномоченного представителя, руководителя, иного уполномоченного представителя юридического лица.</w:t>
      </w:r>
    </w:p>
    <w:p w:rsidR="00431F22" w:rsidRDefault="00431F22">
      <w:pPr>
        <w:pStyle w:val="ConsPlusNormal"/>
        <w:spacing w:before="220"/>
        <w:ind w:firstLine="540"/>
        <w:jc w:val="both"/>
      </w:pPr>
      <w:r>
        <w:t xml:space="preserve">12. Проверяемые лица вправе представить указанные в </w:t>
      </w:r>
      <w:hyperlink w:anchor="P190" w:history="1">
        <w:r>
          <w:rPr>
            <w:color w:val="0000FF"/>
          </w:rPr>
          <w:t>пункте 11</w:t>
        </w:r>
      </w:hyperlink>
      <w:r>
        <w:t xml:space="preserve"> настоящего Регламента документы в форме электронных документов, подписанных усиленной квалифицированной электронной подписью &lt;26&gt;.</w:t>
      </w:r>
    </w:p>
    <w:p w:rsidR="00431F22" w:rsidRDefault="00431F22">
      <w:pPr>
        <w:pStyle w:val="ConsPlusNormal"/>
        <w:spacing w:before="220"/>
        <w:ind w:firstLine="540"/>
        <w:jc w:val="both"/>
      </w:pPr>
      <w:proofErr w:type="gramStart"/>
      <w:r>
        <w:t>--------------------------------</w:t>
      </w:r>
      <w:proofErr w:type="gramEnd"/>
    </w:p>
    <w:p w:rsidR="00431F22" w:rsidRDefault="00431F22">
      <w:pPr>
        <w:pStyle w:val="ConsPlusNormal"/>
        <w:spacing w:before="220"/>
        <w:ind w:firstLine="540"/>
        <w:jc w:val="both"/>
      </w:pPr>
      <w:proofErr w:type="gramStart"/>
      <w:r>
        <w:t xml:space="preserve">&lt;26&gt; </w:t>
      </w:r>
      <w:hyperlink r:id="rId42"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w:t>
      </w:r>
      <w:proofErr w:type="gramEnd"/>
      <w:r>
        <w:t xml:space="preserve"> </w:t>
      </w:r>
      <w:proofErr w:type="gramStart"/>
      <w:r>
        <w:t>N 26, ст. 3390; 2016, N 1, ст. 65; N 26, ст. 3889) (далее - Федеральный закон N 63-ФЗ).</w:t>
      </w:r>
      <w:proofErr w:type="gramEnd"/>
    </w:p>
    <w:p w:rsidR="00431F22" w:rsidRDefault="00431F22">
      <w:pPr>
        <w:pStyle w:val="ConsPlusNormal"/>
        <w:jc w:val="center"/>
      </w:pPr>
    </w:p>
    <w:p w:rsidR="00431F22" w:rsidRDefault="00431F22">
      <w:pPr>
        <w:pStyle w:val="ConsPlusTitle"/>
        <w:jc w:val="center"/>
        <w:outlineLvl w:val="2"/>
      </w:pPr>
      <w:r>
        <w:t>Описание результата осуществления государственного</w:t>
      </w:r>
    </w:p>
    <w:p w:rsidR="00431F22" w:rsidRDefault="00431F22">
      <w:pPr>
        <w:pStyle w:val="ConsPlusTitle"/>
        <w:jc w:val="center"/>
      </w:pPr>
      <w:r>
        <w:t>контроля (надзора)</w:t>
      </w:r>
    </w:p>
    <w:p w:rsidR="00431F22" w:rsidRDefault="00431F22">
      <w:pPr>
        <w:pStyle w:val="ConsPlusNormal"/>
        <w:jc w:val="center"/>
      </w:pPr>
    </w:p>
    <w:p w:rsidR="00431F22" w:rsidRDefault="00431F22">
      <w:pPr>
        <w:pStyle w:val="ConsPlusNormal"/>
        <w:ind w:firstLine="540"/>
        <w:jc w:val="both"/>
      </w:pPr>
      <w:r>
        <w:t>13. По результатам проведения проверок может быть сделан один из возможных выводов:</w:t>
      </w:r>
    </w:p>
    <w:p w:rsidR="00431F22" w:rsidRDefault="00431F22">
      <w:pPr>
        <w:pStyle w:val="ConsPlusNormal"/>
        <w:spacing w:before="220"/>
        <w:ind w:firstLine="540"/>
        <w:jc w:val="both"/>
      </w:pPr>
      <w:r>
        <w:t>а) об отсутствии нарушений обязательных требований в деятельности проверяемого лица;</w:t>
      </w:r>
    </w:p>
    <w:p w:rsidR="00431F22" w:rsidRDefault="00431F22">
      <w:pPr>
        <w:pStyle w:val="ConsPlusNormal"/>
        <w:spacing w:before="220"/>
        <w:ind w:firstLine="540"/>
        <w:jc w:val="both"/>
      </w:pPr>
      <w:r>
        <w:t>б) о нарушении проверяемым лицом обязательных требований.</w:t>
      </w:r>
    </w:p>
    <w:p w:rsidR="00431F22" w:rsidRDefault="00431F22">
      <w:pPr>
        <w:pStyle w:val="ConsPlusNormal"/>
        <w:spacing w:before="220"/>
        <w:ind w:firstLine="540"/>
        <w:jc w:val="both"/>
      </w:pPr>
      <w:r>
        <w:t>14. Результатом осуществления государственного контроля является:</w:t>
      </w:r>
    </w:p>
    <w:p w:rsidR="00431F22" w:rsidRDefault="00431F22">
      <w:pPr>
        <w:pStyle w:val="ConsPlusNormal"/>
        <w:spacing w:before="220"/>
        <w:ind w:firstLine="540"/>
        <w:jc w:val="both"/>
      </w:pPr>
      <w:r>
        <w:t xml:space="preserve">а) составление и вручение (отправка) акта проверки проверяемым лицам в порядке, установленном </w:t>
      </w:r>
      <w:hyperlink r:id="rId43" w:history="1">
        <w:r>
          <w:rPr>
            <w:color w:val="0000FF"/>
          </w:rPr>
          <w:t>частью 4 статьи 16</w:t>
        </w:r>
      </w:hyperlink>
      <w:r>
        <w:t xml:space="preserve"> Федерального закона N 294-ФЗ;</w:t>
      </w:r>
    </w:p>
    <w:p w:rsidR="00431F22" w:rsidRDefault="00431F22">
      <w:pPr>
        <w:pStyle w:val="ConsPlusNormal"/>
        <w:spacing w:before="220"/>
        <w:ind w:firstLine="540"/>
        <w:jc w:val="both"/>
      </w:pPr>
      <w:r>
        <w:t xml:space="preserve">б) выдача (отправка) проверяемым лицам предписания об устранении выявленных нарушений обязательных требований в порядке, установленном </w:t>
      </w:r>
      <w:hyperlink r:id="rId44" w:history="1">
        <w:r>
          <w:rPr>
            <w:color w:val="0000FF"/>
          </w:rPr>
          <w:t>частью 4 статьи 16</w:t>
        </w:r>
      </w:hyperlink>
      <w:r>
        <w:t xml:space="preserve"> Федерального закона N 294-ФЗ;</w:t>
      </w:r>
    </w:p>
    <w:p w:rsidR="00431F22" w:rsidRDefault="00431F22">
      <w:pPr>
        <w:pStyle w:val="ConsPlusNormal"/>
        <w:spacing w:before="220"/>
        <w:ind w:firstLine="540"/>
        <w:jc w:val="both"/>
      </w:pPr>
      <w:r>
        <w:t>в) составление и вручение проверяемым лицам протокола об административном правонарушении при обнаружении фактов совершения административного правонарушения.</w:t>
      </w:r>
    </w:p>
    <w:p w:rsidR="00431F22" w:rsidRDefault="00431F22">
      <w:pPr>
        <w:pStyle w:val="ConsPlusNormal"/>
        <w:jc w:val="center"/>
      </w:pPr>
    </w:p>
    <w:p w:rsidR="00431F22" w:rsidRDefault="00431F22">
      <w:pPr>
        <w:pStyle w:val="ConsPlusTitle"/>
        <w:jc w:val="center"/>
        <w:outlineLvl w:val="2"/>
      </w:pPr>
      <w:r>
        <w:t>Исчерпывающие перечни документов и (или) информации,</w:t>
      </w:r>
    </w:p>
    <w:p w:rsidR="00431F22" w:rsidRDefault="00431F22">
      <w:pPr>
        <w:pStyle w:val="ConsPlusTitle"/>
        <w:jc w:val="center"/>
      </w:pPr>
      <w:proofErr w:type="gramStart"/>
      <w:r>
        <w:t>необходимых</w:t>
      </w:r>
      <w:proofErr w:type="gramEnd"/>
      <w:r>
        <w:t xml:space="preserve"> для осуществления государственного контроля</w:t>
      </w:r>
    </w:p>
    <w:p w:rsidR="00431F22" w:rsidRDefault="00431F22">
      <w:pPr>
        <w:pStyle w:val="ConsPlusTitle"/>
        <w:jc w:val="center"/>
      </w:pPr>
      <w:r>
        <w:t>(надзора) и достижения целей и задач проведения проверки</w:t>
      </w:r>
    </w:p>
    <w:p w:rsidR="00431F22" w:rsidRDefault="00431F22">
      <w:pPr>
        <w:pStyle w:val="ConsPlusNormal"/>
        <w:jc w:val="center"/>
      </w:pPr>
    </w:p>
    <w:p w:rsidR="00431F22" w:rsidRDefault="00431F22">
      <w:pPr>
        <w:pStyle w:val="ConsPlusNormal"/>
        <w:ind w:firstLine="540"/>
        <w:jc w:val="both"/>
      </w:pPr>
      <w:bookmarkStart w:id="4" w:name="P210"/>
      <w:bookmarkEnd w:id="4"/>
      <w:r>
        <w:t>15. В ходе проверки у проверяемого лица запрашиваются следующие документы и (или) информация:</w:t>
      </w:r>
    </w:p>
    <w:p w:rsidR="00431F22" w:rsidRDefault="00431F22">
      <w:pPr>
        <w:pStyle w:val="ConsPlusNormal"/>
        <w:spacing w:before="220"/>
        <w:ind w:firstLine="540"/>
        <w:jc w:val="both"/>
      </w:pPr>
      <w:r>
        <w:t>а) документ, подтверждающий полномочия руководителя, иного уполномоченного представителя проверяемого лица при проведении проверки;</w:t>
      </w:r>
    </w:p>
    <w:p w:rsidR="00431F22" w:rsidRDefault="00431F22">
      <w:pPr>
        <w:pStyle w:val="ConsPlusNormal"/>
        <w:spacing w:before="220"/>
        <w:ind w:firstLine="540"/>
        <w:jc w:val="both"/>
      </w:pPr>
      <w:r>
        <w:t>б) письменные объяснения должностных лиц проверяемого лица по вопросам, возникающим в ходе проведения проверки.</w:t>
      </w:r>
    </w:p>
    <w:p w:rsidR="00431F22" w:rsidRDefault="00431F22">
      <w:pPr>
        <w:pStyle w:val="ConsPlusNormal"/>
        <w:spacing w:before="220"/>
        <w:ind w:firstLine="540"/>
        <w:jc w:val="both"/>
      </w:pPr>
      <w:r>
        <w:t>16. В ходе проверки в рамках межведомственного информационного взаимодействия запрашиваются:</w:t>
      </w:r>
    </w:p>
    <w:p w:rsidR="00431F22" w:rsidRDefault="00431F22">
      <w:pPr>
        <w:pStyle w:val="ConsPlusNormal"/>
        <w:spacing w:before="220"/>
        <w:ind w:firstLine="540"/>
        <w:jc w:val="both"/>
      </w:pPr>
      <w:r>
        <w:t>а) сведения из Единого государственного реестра юридических лиц &lt;27&gt;;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proofErr w:type="gramStart"/>
      <w:r>
        <w:t xml:space="preserve">&lt;27&gt; </w:t>
      </w:r>
      <w:hyperlink r:id="rId45" w:history="1">
        <w:r>
          <w:rPr>
            <w:color w:val="0000FF"/>
          </w:rPr>
          <w:t>Часть 1 статьи 5</w:t>
        </w:r>
      </w:hyperlink>
      <w:r>
        <w:t xml:space="preserve">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w:t>
      </w:r>
      <w:proofErr w:type="gramEnd"/>
      <w:r>
        <w:t xml:space="preserve"> </w:t>
      </w:r>
      <w:proofErr w:type="gramStart"/>
      <w:r>
        <w:t>2007, N 7, ст. 834; N 30, ст. 3754; N 49, ст. 6079; 2008, N 18, ст. 1942; N 30, ст. 3616; N 44, ст. 4981; 2009, N 1, ст. 19; N 1, ст. 20; N 1, ст. 23; N 29, ст. 3642; N 52, ст. 6428; 2010, N 21, ст. 2526;</w:t>
      </w:r>
      <w:proofErr w:type="gramEnd"/>
      <w:r>
        <w:t xml:space="preserve"> </w:t>
      </w:r>
      <w:proofErr w:type="gramStart"/>
      <w:r>
        <w:t>N 31, ст. 4196; N 49, ст. 6409; N 52, ст. 7002; 2011, N 27, ст. 3880; N 30, ст. 4576; N 49, ст. 7061; 2012, N 14, ст. 1553; N 31, ст. 4322; N 53, ст. 7607; 2013, N 26, ст. 3207; N 30, ст. 4084; N 44, ст. 5633;</w:t>
      </w:r>
      <w:proofErr w:type="gramEnd"/>
      <w:r>
        <w:t xml:space="preserve"> N 51, ст. 6699; 2014, N 14, ст. 1551; N 19, ст. 2312; N 30, ст. 4217; N 30, ст. 4242; 2015, N 1, ст. 10; N 1, ст. 42; N 13, ст. 1811; N 22, ст. 3304; N 27, ст. 4000; N 27, ст. 4001; N 29, ст. 4363; </w:t>
      </w:r>
      <w:proofErr w:type="gramStart"/>
      <w:r>
        <w:t>2016, N 1, ст. 11; N 1, ст. 29; N 5, ст. 559; N 23, ст. 3296; N 27, ст. 4248; N 27, ст. 4293; N 27, ст. 4294; 2017, N 1, ст. 12; N 1, ст. 29; N 31, ст. 4775; N 45, ст. 6586; 2018, N 1, ст. 65;</w:t>
      </w:r>
      <w:proofErr w:type="gramEnd"/>
      <w:r>
        <w:t xml:space="preserve"> </w:t>
      </w:r>
      <w:proofErr w:type="gramStart"/>
      <w:r>
        <w:t>N 22, ст. 3041; N 32, ст. 5088; N 32, ст. 5115; N 49, ст. 7524; N 53, ст. 8440) (далее - Федеральный закон N 129-ФЗ).</w:t>
      </w:r>
      <w:proofErr w:type="gramEnd"/>
    </w:p>
    <w:p w:rsidR="00431F22" w:rsidRDefault="00431F22">
      <w:pPr>
        <w:pStyle w:val="ConsPlusNormal"/>
        <w:ind w:firstLine="540"/>
        <w:jc w:val="both"/>
      </w:pPr>
    </w:p>
    <w:p w:rsidR="00431F22" w:rsidRDefault="00431F22">
      <w:pPr>
        <w:pStyle w:val="ConsPlusNormal"/>
        <w:ind w:firstLine="540"/>
        <w:jc w:val="both"/>
      </w:pPr>
      <w:r>
        <w:t>б) сведения из Единого государственного реестра индивидуальных предпринимателей &lt;28&gt;;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lastRenderedPageBreak/>
        <w:t xml:space="preserve">&lt;28&gt; </w:t>
      </w:r>
      <w:hyperlink r:id="rId46" w:history="1">
        <w:r>
          <w:rPr>
            <w:color w:val="0000FF"/>
          </w:rPr>
          <w:t>Часть 2 статьи 5</w:t>
        </w:r>
      </w:hyperlink>
      <w:r>
        <w:t xml:space="preserve"> Федерального закона N 129-ФЗ.</w:t>
      </w:r>
    </w:p>
    <w:p w:rsidR="00431F22" w:rsidRDefault="00431F22">
      <w:pPr>
        <w:pStyle w:val="ConsPlusNormal"/>
        <w:ind w:firstLine="540"/>
        <w:jc w:val="both"/>
      </w:pPr>
    </w:p>
    <w:p w:rsidR="00431F22" w:rsidRDefault="00431F22">
      <w:pPr>
        <w:pStyle w:val="ConsPlusNormal"/>
        <w:ind w:firstLine="540"/>
        <w:jc w:val="both"/>
      </w:pPr>
      <w:r>
        <w:t>в) сведения из Единого реестра субъектов малого и среднего предпринимательства &lt;29&gt;;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proofErr w:type="gramStart"/>
      <w:r>
        <w:t xml:space="preserve">&lt;29&gt; </w:t>
      </w:r>
      <w:hyperlink r:id="rId47" w:history="1">
        <w:r>
          <w:rPr>
            <w:color w:val="0000FF"/>
          </w:rPr>
          <w:t>Статья 4.1</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N 30, ст. 3616; 2009, N 31, ст. 3923; N 52, ст. 6441;</w:t>
      </w:r>
      <w:proofErr w:type="gramEnd"/>
      <w:r>
        <w:t xml:space="preserve"> </w:t>
      </w:r>
      <w:proofErr w:type="gramStart"/>
      <w:r>
        <w:t>2010, N 28, ст. 3553; 2011, N 27, ст. 3880; N 50, ст. 7343; 2013, N 27, ст. 3436; N 27, ст. 3477; N 30, ст. 4071; N 52, ст. 6961; 2015, N 27, ст. 3947; 2016, N 1, ст. 28; N 26, ст. 3891; N 27, ст. 4198; 2017, N 31, ст. 4756;</w:t>
      </w:r>
      <w:proofErr w:type="gramEnd"/>
      <w:r>
        <w:t xml:space="preserve"> </w:t>
      </w:r>
      <w:proofErr w:type="gramStart"/>
      <w:r>
        <w:t xml:space="preserve">N 49, ст. 7328; 2018, N 1, ст. 89; N 28, ст. 4149; N </w:t>
      </w:r>
      <w:proofErr w:type="spellStart"/>
      <w:r>
        <w:t>N</w:t>
      </w:r>
      <w:proofErr w:type="spellEnd"/>
      <w:r>
        <w:t xml:space="preserve"> 32, ст. 5106; N 49, ст. 7524; N 53, ст. 8413; N 53, ст. 8463) (далее - Федеральный закон N 209-ФЗ).</w:t>
      </w:r>
      <w:proofErr w:type="gramEnd"/>
    </w:p>
    <w:p w:rsidR="00431F22" w:rsidRDefault="00431F22">
      <w:pPr>
        <w:pStyle w:val="ConsPlusNormal"/>
        <w:ind w:firstLine="540"/>
        <w:jc w:val="both"/>
      </w:pPr>
    </w:p>
    <w:p w:rsidR="00431F22" w:rsidRDefault="00431F22">
      <w:pPr>
        <w:pStyle w:val="ConsPlusNormal"/>
        <w:ind w:firstLine="540"/>
        <w:jc w:val="both"/>
      </w:pPr>
      <w:r>
        <w:t>г) копия решения о выделении полос радиочастот для радиоэлектронных средств и высокочастотных устройств.</w:t>
      </w:r>
    </w:p>
    <w:p w:rsidR="00431F22" w:rsidRDefault="00431F22">
      <w:pPr>
        <w:pStyle w:val="ConsPlusNormal"/>
        <w:jc w:val="center"/>
      </w:pPr>
    </w:p>
    <w:p w:rsidR="00431F22" w:rsidRDefault="00431F22">
      <w:pPr>
        <w:pStyle w:val="ConsPlusTitle"/>
        <w:jc w:val="center"/>
        <w:outlineLvl w:val="1"/>
      </w:pPr>
      <w:r>
        <w:t>II. Требования к порядку осуществления государственного</w:t>
      </w:r>
    </w:p>
    <w:p w:rsidR="00431F22" w:rsidRDefault="00431F22">
      <w:pPr>
        <w:pStyle w:val="ConsPlusTitle"/>
        <w:jc w:val="center"/>
      </w:pPr>
      <w:r>
        <w:t>контроля (надзора)</w:t>
      </w:r>
    </w:p>
    <w:p w:rsidR="00431F22" w:rsidRDefault="00431F22">
      <w:pPr>
        <w:pStyle w:val="ConsPlusNormal"/>
        <w:jc w:val="center"/>
      </w:pPr>
    </w:p>
    <w:p w:rsidR="00431F22" w:rsidRDefault="00431F22">
      <w:pPr>
        <w:pStyle w:val="ConsPlusTitle"/>
        <w:jc w:val="center"/>
        <w:outlineLvl w:val="2"/>
      </w:pPr>
      <w:r>
        <w:t>Порядок информирования об исполнении функции</w:t>
      </w:r>
    </w:p>
    <w:p w:rsidR="00431F22" w:rsidRDefault="00431F22">
      <w:pPr>
        <w:pStyle w:val="ConsPlusNormal"/>
        <w:jc w:val="center"/>
      </w:pPr>
    </w:p>
    <w:p w:rsidR="00431F22" w:rsidRDefault="00431F22">
      <w:pPr>
        <w:pStyle w:val="ConsPlusNormal"/>
        <w:ind w:firstLine="540"/>
        <w:jc w:val="both"/>
      </w:pPr>
      <w:r>
        <w:t>17. Информация об осуществлении государственного контроля предоставляется непосредственно в помещениях Роскомнадзора, территориальных органов Роскомнадзора, а также по телефону, электронной почте, посредством ее размещения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услуг (функций)" и на Едином портале.</w:t>
      </w:r>
    </w:p>
    <w:p w:rsidR="00431F22" w:rsidRDefault="00431F22">
      <w:pPr>
        <w:pStyle w:val="ConsPlusNormal"/>
        <w:spacing w:before="220"/>
        <w:ind w:firstLine="540"/>
        <w:jc w:val="both"/>
      </w:pPr>
      <w:r>
        <w:t xml:space="preserve">18. </w:t>
      </w:r>
      <w:proofErr w:type="gramStart"/>
      <w:r>
        <w:t>Справочная информации о месте нахождения и графиках работы Роскомнадзора, территориальных органов Роскомнадзора, справочные телефоны, адресах официальных сайтов Роскомнадзора, территориальных органов Роскомнадзора, а также об электронной почте и (или) форме обратной связи в сети Интернет и информация об осуществлении государственного контроля размещена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услуг</w:t>
      </w:r>
      <w:proofErr w:type="gramEnd"/>
      <w:r>
        <w:t xml:space="preserve"> (функций)" и на Едином портале.</w:t>
      </w:r>
    </w:p>
    <w:p w:rsidR="00431F22" w:rsidRDefault="00431F22">
      <w:pPr>
        <w:pStyle w:val="ConsPlusNormal"/>
        <w:spacing w:before="220"/>
        <w:ind w:firstLine="540"/>
        <w:jc w:val="both"/>
      </w:pPr>
      <w:r>
        <w:t>19. На стендах в помещениях Роскомнадзора, территориальных органов Роскомнадзора, а также в сети Интернет на официальных сайтах Роскомнадзора, территориальных органов Роскомнадзора размещается следующая информация:</w:t>
      </w:r>
    </w:p>
    <w:p w:rsidR="00431F22" w:rsidRDefault="00431F22">
      <w:pPr>
        <w:pStyle w:val="ConsPlusNormal"/>
        <w:spacing w:before="220"/>
        <w:ind w:firstLine="540"/>
        <w:jc w:val="both"/>
      </w:pPr>
      <w:r>
        <w:t>а) режим работы Роскомнадзора, территориальных органов Роскомнадзора;</w:t>
      </w:r>
    </w:p>
    <w:p w:rsidR="00431F22" w:rsidRDefault="00431F22">
      <w:pPr>
        <w:pStyle w:val="ConsPlusNormal"/>
        <w:spacing w:before="220"/>
        <w:ind w:firstLine="540"/>
        <w:jc w:val="both"/>
      </w:pPr>
      <w:r>
        <w:t>б) порядок проведения проверки, предусмотренный настоящим Регламентом;</w:t>
      </w:r>
    </w:p>
    <w:p w:rsidR="00431F22" w:rsidRDefault="00431F22">
      <w:pPr>
        <w:pStyle w:val="ConsPlusNormal"/>
        <w:spacing w:before="220"/>
        <w:ind w:firstLine="540"/>
        <w:jc w:val="both"/>
      </w:pPr>
      <w:r>
        <w:t>в) план проведения плановых проверок Роскомнадзора и его территориальных органов;</w:t>
      </w:r>
    </w:p>
    <w:p w:rsidR="00431F22" w:rsidRDefault="00431F22">
      <w:pPr>
        <w:pStyle w:val="ConsPlusNormal"/>
        <w:spacing w:before="220"/>
        <w:ind w:firstLine="540"/>
        <w:jc w:val="both"/>
      </w:pPr>
      <w:r>
        <w:t>г) копии необходимых документов, связанных с организацией и проведением проверки.</w:t>
      </w:r>
    </w:p>
    <w:p w:rsidR="00431F22" w:rsidRDefault="00431F22">
      <w:pPr>
        <w:pStyle w:val="ConsPlusNormal"/>
        <w:spacing w:before="220"/>
        <w:ind w:firstLine="540"/>
        <w:jc w:val="both"/>
      </w:pPr>
      <w:r>
        <w:t>20. Время ожидания в очереди с целью получения информации об исполнении государственного контроля не должно превышать 15 минут.</w:t>
      </w:r>
    </w:p>
    <w:p w:rsidR="00431F22" w:rsidRDefault="00431F22">
      <w:pPr>
        <w:pStyle w:val="ConsPlusNormal"/>
        <w:spacing w:before="220"/>
        <w:ind w:firstLine="540"/>
        <w:jc w:val="both"/>
      </w:pPr>
      <w:r>
        <w:t>21. Информирование об осуществлении государственного контроля производится:</w:t>
      </w:r>
    </w:p>
    <w:p w:rsidR="00431F22" w:rsidRDefault="00431F22">
      <w:pPr>
        <w:pStyle w:val="ConsPlusNormal"/>
        <w:spacing w:before="220"/>
        <w:ind w:firstLine="540"/>
        <w:jc w:val="both"/>
      </w:pPr>
      <w:r>
        <w:t>а) посредством размещения информации на стендах в помещениях Роскомнадзора, территориальных органов Роскомнадзора;</w:t>
      </w:r>
    </w:p>
    <w:p w:rsidR="00431F22" w:rsidRDefault="00431F22">
      <w:pPr>
        <w:pStyle w:val="ConsPlusNormal"/>
        <w:spacing w:before="220"/>
        <w:ind w:firstLine="540"/>
        <w:jc w:val="both"/>
      </w:pPr>
      <w:r>
        <w:lastRenderedPageBreak/>
        <w:t>б) посредством размещения информации в сети Интернет на официальных сайтах Роскомнадзора, территориальных органов Роскомнадзора, а также на Едином портале;</w:t>
      </w:r>
    </w:p>
    <w:p w:rsidR="00431F22" w:rsidRDefault="00431F22">
      <w:pPr>
        <w:pStyle w:val="ConsPlusNormal"/>
        <w:spacing w:before="220"/>
        <w:ind w:firstLine="540"/>
        <w:jc w:val="both"/>
      </w:pPr>
      <w:r>
        <w:t>в) при направлении ответов на письменные обращения;</w:t>
      </w:r>
    </w:p>
    <w:p w:rsidR="00431F22" w:rsidRDefault="00431F22">
      <w:pPr>
        <w:pStyle w:val="ConsPlusNormal"/>
        <w:spacing w:before="220"/>
        <w:ind w:firstLine="540"/>
        <w:jc w:val="both"/>
      </w:pPr>
      <w:r>
        <w:t>г) при ответах на обращения по электронной почте;</w:t>
      </w:r>
    </w:p>
    <w:p w:rsidR="00431F22" w:rsidRDefault="00431F22">
      <w:pPr>
        <w:pStyle w:val="ConsPlusNormal"/>
        <w:spacing w:before="220"/>
        <w:ind w:firstLine="540"/>
        <w:jc w:val="both"/>
      </w:pPr>
      <w:r>
        <w:t>д) при личном обращении;</w:t>
      </w:r>
    </w:p>
    <w:p w:rsidR="00431F22" w:rsidRDefault="00431F22">
      <w:pPr>
        <w:pStyle w:val="ConsPlusNormal"/>
        <w:spacing w:before="220"/>
        <w:ind w:firstLine="540"/>
        <w:jc w:val="both"/>
      </w:pPr>
      <w:r>
        <w:t>е) при ответах на телефонные звонки.</w:t>
      </w:r>
    </w:p>
    <w:p w:rsidR="00431F22" w:rsidRDefault="00431F22">
      <w:pPr>
        <w:pStyle w:val="ConsPlusNormal"/>
        <w:spacing w:before="220"/>
        <w:ind w:firstLine="540"/>
        <w:jc w:val="both"/>
      </w:pPr>
      <w:r>
        <w:t>22. Информирование осуществляется работниками Роскомнадзора, территориальных органов Роскомнадзора, которые обязаны:</w:t>
      </w:r>
    </w:p>
    <w:p w:rsidR="00431F22" w:rsidRDefault="00431F22">
      <w:pPr>
        <w:pStyle w:val="ConsPlusNormal"/>
        <w:spacing w:before="220"/>
        <w:ind w:firstLine="540"/>
        <w:jc w:val="both"/>
      </w:pPr>
      <w:r>
        <w:t xml:space="preserve">а) предоставлять информацию о </w:t>
      </w:r>
      <w:proofErr w:type="gramStart"/>
      <w:r>
        <w:t>своих</w:t>
      </w:r>
      <w:proofErr w:type="gramEnd"/>
      <w:r>
        <w:t xml:space="preserve"> должности, имени, фамилии, отчестве (при наличии);</w:t>
      </w:r>
    </w:p>
    <w:p w:rsidR="00431F22" w:rsidRDefault="00431F22">
      <w:pPr>
        <w:pStyle w:val="ConsPlusNormal"/>
        <w:spacing w:before="220"/>
        <w:ind w:firstLine="540"/>
        <w:jc w:val="both"/>
      </w:pPr>
      <w:r>
        <w:t>б) информировать о порядке осуществления государственного контроля;</w:t>
      </w:r>
    </w:p>
    <w:p w:rsidR="00431F22" w:rsidRDefault="00431F22">
      <w:pPr>
        <w:pStyle w:val="ConsPlusNormal"/>
        <w:spacing w:before="220"/>
        <w:ind w:firstLine="540"/>
        <w:jc w:val="both"/>
      </w:pPr>
      <w:r>
        <w:t>в) обосновывать предоставляемую заявителям информацию ссылками на соответствующие нормативные правовые акты.</w:t>
      </w:r>
    </w:p>
    <w:p w:rsidR="00431F22" w:rsidRDefault="00431F22">
      <w:pPr>
        <w:pStyle w:val="ConsPlusNormal"/>
        <w:spacing w:before="220"/>
        <w:ind w:firstLine="540"/>
        <w:jc w:val="both"/>
      </w:pPr>
      <w:r>
        <w:t xml:space="preserve">23. При ответах на телефонные звонки и устные </w:t>
      </w:r>
      <w:proofErr w:type="gramStart"/>
      <w:r>
        <w:t>обращения</w:t>
      </w:r>
      <w:proofErr w:type="gramEnd"/>
      <w:r>
        <w:t xml:space="preserve"> должностные лица Роскомнадзора, территориальных органов Роскомнадзора информируют обратившихся об осуществлении государственного контроля. Ответ на телефонный звонок должен содержать информацию о наименовании органа, в который позвонил заявитель, фамилии, имени и отчестве (при наличии) работника, принявшего телефонный звонок.</w:t>
      </w:r>
    </w:p>
    <w:p w:rsidR="00431F22" w:rsidRDefault="00431F22">
      <w:pPr>
        <w:pStyle w:val="ConsPlusNormal"/>
        <w:jc w:val="center"/>
      </w:pPr>
    </w:p>
    <w:p w:rsidR="00431F22" w:rsidRDefault="00431F22">
      <w:pPr>
        <w:pStyle w:val="ConsPlusTitle"/>
        <w:jc w:val="center"/>
        <w:outlineLvl w:val="2"/>
      </w:pPr>
      <w:r>
        <w:t>Срок осуществления государственного контроля (надзора)</w:t>
      </w:r>
    </w:p>
    <w:p w:rsidR="00431F22" w:rsidRDefault="00431F22">
      <w:pPr>
        <w:pStyle w:val="ConsPlusNormal"/>
        <w:jc w:val="center"/>
      </w:pPr>
    </w:p>
    <w:p w:rsidR="00431F22" w:rsidRDefault="00431F22">
      <w:pPr>
        <w:pStyle w:val="ConsPlusNormal"/>
        <w:ind w:firstLine="540"/>
        <w:jc w:val="both"/>
      </w:pPr>
      <w:r>
        <w:t>24. Сроки осуществления государственного контроля:</w:t>
      </w:r>
    </w:p>
    <w:p w:rsidR="00431F22" w:rsidRDefault="00431F22">
      <w:pPr>
        <w:pStyle w:val="ConsPlusNormal"/>
        <w:spacing w:before="220"/>
        <w:ind w:firstLine="540"/>
        <w:jc w:val="both"/>
      </w:pPr>
      <w:r>
        <w:t>а) срок проведения проверки не может превышать 20 рабочих дней;</w:t>
      </w:r>
    </w:p>
    <w:p w:rsidR="00431F22" w:rsidRDefault="00431F22">
      <w:pPr>
        <w:pStyle w:val="ConsPlusNormal"/>
        <w:spacing w:before="220"/>
        <w:ind w:firstLine="540"/>
        <w:jc w:val="both"/>
      </w:pPr>
      <w:bookmarkStart w:id="5" w:name="P258"/>
      <w:bookmarkEnd w:id="5"/>
      <w:r>
        <w:t xml:space="preserve">б) в отношении одного субъекта, отнесенного в соответствии с положениями </w:t>
      </w:r>
      <w:hyperlink r:id="rId48" w:history="1">
        <w:r>
          <w:rPr>
            <w:color w:val="0000FF"/>
          </w:rPr>
          <w:t>статьи 4</w:t>
        </w:r>
      </w:hyperlink>
      <w:r>
        <w:t xml:space="preserve"> Федерального закона N 209-ФЗ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t>микропредприятия</w:t>
      </w:r>
      <w:proofErr w:type="spellEnd"/>
      <w:r>
        <w:t xml:space="preserve"> в год.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территориального органа Роскомнадзора, но не более чем на 20 рабочих дней, в отношении малых предприятий не более чем на 50 часов, </w:t>
      </w:r>
      <w:proofErr w:type="spellStart"/>
      <w:r>
        <w:t>микропредприятий</w:t>
      </w:r>
      <w:proofErr w:type="spellEnd"/>
      <w:r>
        <w:t xml:space="preserve"> не более чем на</w:t>
      </w:r>
      <w:proofErr w:type="gramEnd"/>
      <w:r>
        <w:t xml:space="preserve"> 15 часов;</w:t>
      </w:r>
    </w:p>
    <w:p w:rsidR="00431F22" w:rsidRDefault="00431F22">
      <w:pPr>
        <w:pStyle w:val="ConsPlusNormal"/>
        <w:spacing w:before="220"/>
        <w:ind w:firstLine="540"/>
        <w:jc w:val="both"/>
      </w:pPr>
      <w:proofErr w:type="gramStart"/>
      <w:r>
        <w:t xml:space="preserve">в) при проведении проверки, указанной в </w:t>
      </w:r>
      <w:hyperlink w:anchor="P258" w:history="1">
        <w:r>
          <w:rPr>
            <w:color w:val="0000FF"/>
          </w:rPr>
          <w:t>подпункте "б"</w:t>
        </w:r>
      </w:hyperlink>
      <w:r>
        <w:t xml:space="preserve"> настоящего пункта,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Роскомнадзора, территориального органа Роскомнадзора на срок, необходимый для осуществления межведомственного информационного взаимодействия, но не более чем на 10 рабочих дней.</w:t>
      </w:r>
      <w:proofErr w:type="gramEnd"/>
      <w:r>
        <w:t xml:space="preserve"> Повторное приостановление проведения проверки не допускается.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Роскомнадзора, территориальных органов Роскомнадзора на территории, в зданиях, строениях, сооружениях, помещениях, на иных объектах субъекта малого предпринимательства.</w:t>
      </w:r>
    </w:p>
    <w:p w:rsidR="00431F22" w:rsidRDefault="00431F22">
      <w:pPr>
        <w:pStyle w:val="ConsPlusNormal"/>
        <w:spacing w:before="220"/>
        <w:ind w:firstLine="540"/>
        <w:jc w:val="both"/>
      </w:pPr>
      <w:r>
        <w:t xml:space="preserve">25. Срок проведения проверки в отношении проверяемого лица, которое осуществляет свою </w:t>
      </w:r>
      <w:r>
        <w:lastRenderedPageBreak/>
        <w:t>деятельность на территориях нескольких субъектов Российской Федерации, устанавливается отдельно по каждому филиалу, представительству проверяемого лица, при этом общий срок проведения проверки не может превышать 60 рабочих дней.</w:t>
      </w:r>
    </w:p>
    <w:p w:rsidR="00431F22" w:rsidRDefault="00431F22">
      <w:pPr>
        <w:pStyle w:val="ConsPlusNormal"/>
        <w:jc w:val="center"/>
      </w:pPr>
    </w:p>
    <w:p w:rsidR="00431F22" w:rsidRDefault="00431F22">
      <w:pPr>
        <w:pStyle w:val="ConsPlusTitle"/>
        <w:jc w:val="center"/>
        <w:outlineLvl w:val="1"/>
      </w:pPr>
      <w:r>
        <w:t>III. Состав, последовательность и сроки</w:t>
      </w:r>
    </w:p>
    <w:p w:rsidR="00431F22" w:rsidRDefault="00431F22">
      <w:pPr>
        <w:pStyle w:val="ConsPlusTitle"/>
        <w:jc w:val="center"/>
      </w:pPr>
      <w:r>
        <w:t>выполнения административных процедур (действий), требования</w:t>
      </w:r>
    </w:p>
    <w:p w:rsidR="00431F22" w:rsidRDefault="00431F22">
      <w:pPr>
        <w:pStyle w:val="ConsPlusTitle"/>
        <w:jc w:val="center"/>
      </w:pPr>
      <w:r>
        <w:t>к порядку их выполнения, в том числе особенности выполнения</w:t>
      </w:r>
    </w:p>
    <w:p w:rsidR="00431F22" w:rsidRDefault="00431F22">
      <w:pPr>
        <w:pStyle w:val="ConsPlusTitle"/>
        <w:jc w:val="center"/>
      </w:pPr>
      <w:r>
        <w:t>административных процедур (действий) в электронной форме</w:t>
      </w:r>
    </w:p>
    <w:p w:rsidR="00431F22" w:rsidRDefault="00431F22">
      <w:pPr>
        <w:pStyle w:val="ConsPlusNormal"/>
        <w:jc w:val="center"/>
      </w:pPr>
    </w:p>
    <w:p w:rsidR="00431F22" w:rsidRDefault="00431F22">
      <w:pPr>
        <w:pStyle w:val="ConsPlusNormal"/>
        <w:ind w:firstLine="540"/>
        <w:jc w:val="both"/>
      </w:pPr>
      <w:r>
        <w:t>26. Государственный контроль осуществляется должностными лицами Роскомнадзора, территориальных органов Роскомнадзора в виде плановых и внеплановых проверок, проводимых в форме документарных и выездных проверок, и включает следующие административные процедуры:</w:t>
      </w:r>
    </w:p>
    <w:p w:rsidR="00431F22" w:rsidRDefault="00431F22">
      <w:pPr>
        <w:pStyle w:val="ConsPlusNormal"/>
        <w:spacing w:before="220"/>
        <w:ind w:firstLine="540"/>
        <w:jc w:val="both"/>
      </w:pPr>
      <w:r>
        <w:t>а) разработка ежегодного плана проведения плановых проверок с учетом присвоенной категории риска деятельности проверяемых лиц &lt;30&gt;;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&lt;30&gt; </w:t>
      </w:r>
      <w:hyperlink r:id="rId49"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утвержденные постановлением Правительства Российской Федерации от 17 августа 2016 г. N 806 (Собрание законодательства Российской Федерации, 2016, N 35, ст. 5326; 2017, N 9, ст. 1361; </w:t>
      </w:r>
      <w:proofErr w:type="gramStart"/>
      <w:r>
        <w:t>N 11, ст. 1563; N 15, ст. 2197; N 31, ст. 4924; 2018, N 9, ст. 1403; N 43, ст. 6604; 2019, N 10, ст. 962; N 14, ст. 1515) (далее - Правила отнесения деятельности и объектов к определенной категории риска).</w:t>
      </w:r>
      <w:proofErr w:type="gramEnd"/>
    </w:p>
    <w:p w:rsidR="00431F22" w:rsidRDefault="00431F22">
      <w:pPr>
        <w:pStyle w:val="ConsPlusNormal"/>
        <w:ind w:firstLine="540"/>
        <w:jc w:val="both"/>
      </w:pPr>
    </w:p>
    <w:p w:rsidR="00431F22" w:rsidRDefault="00431F22">
      <w:pPr>
        <w:pStyle w:val="ConsPlusNormal"/>
        <w:ind w:firstLine="540"/>
        <w:jc w:val="both"/>
      </w:pPr>
      <w:r>
        <w:t>б) организация и проведение плановой проверки;</w:t>
      </w:r>
    </w:p>
    <w:p w:rsidR="00431F22" w:rsidRDefault="00431F22">
      <w:pPr>
        <w:pStyle w:val="ConsPlusNormal"/>
        <w:spacing w:before="220"/>
        <w:ind w:firstLine="540"/>
        <w:jc w:val="both"/>
      </w:pPr>
      <w:r>
        <w:t>в) организация и проведение внеплановой проверки;</w:t>
      </w:r>
    </w:p>
    <w:p w:rsidR="00431F22" w:rsidRDefault="00431F22">
      <w:pPr>
        <w:pStyle w:val="ConsPlusNormal"/>
        <w:spacing w:before="220"/>
        <w:ind w:firstLine="540"/>
        <w:jc w:val="both"/>
      </w:pPr>
      <w:r>
        <w:t>г) принятие мер по выявленным нарушениям.</w:t>
      </w:r>
    </w:p>
    <w:p w:rsidR="00431F22" w:rsidRDefault="00431F22">
      <w:pPr>
        <w:pStyle w:val="ConsPlusNormal"/>
        <w:jc w:val="center"/>
      </w:pPr>
    </w:p>
    <w:p w:rsidR="00431F22" w:rsidRDefault="00431F22">
      <w:pPr>
        <w:pStyle w:val="ConsPlusTitle"/>
        <w:jc w:val="center"/>
        <w:outlineLvl w:val="2"/>
      </w:pPr>
      <w:r>
        <w:t>Разработка ежегодного плана проведения</w:t>
      </w:r>
    </w:p>
    <w:p w:rsidR="00431F22" w:rsidRDefault="00431F22">
      <w:pPr>
        <w:pStyle w:val="ConsPlusTitle"/>
        <w:jc w:val="center"/>
      </w:pPr>
      <w:r>
        <w:t>плановых проверок с учетом присвоенной категории риска</w:t>
      </w:r>
    </w:p>
    <w:p w:rsidR="00431F22" w:rsidRDefault="00431F22">
      <w:pPr>
        <w:pStyle w:val="ConsPlusTitle"/>
        <w:jc w:val="center"/>
      </w:pPr>
      <w:r>
        <w:t>деятельности проверяемых лиц</w:t>
      </w:r>
    </w:p>
    <w:p w:rsidR="00431F22" w:rsidRDefault="00431F22">
      <w:pPr>
        <w:pStyle w:val="ConsPlusNormal"/>
        <w:jc w:val="center"/>
      </w:pPr>
    </w:p>
    <w:p w:rsidR="00431F22" w:rsidRDefault="00431F22">
      <w:pPr>
        <w:pStyle w:val="ConsPlusNormal"/>
        <w:ind w:firstLine="540"/>
        <w:jc w:val="both"/>
      </w:pPr>
      <w:r>
        <w:t xml:space="preserve">27. </w:t>
      </w:r>
      <w:proofErr w:type="gramStart"/>
      <w:r>
        <w:t xml:space="preserve">Разработка и утверждение ежегодных планов проведения плановых проверок (далее - ежегодный план) осуществляются в соответствии со </w:t>
      </w:r>
      <w:hyperlink r:id="rId50" w:history="1">
        <w:r>
          <w:rPr>
            <w:color w:val="0000FF"/>
          </w:rPr>
          <w:t>статьей 9</w:t>
        </w:r>
      </w:hyperlink>
      <w:r>
        <w:t xml:space="preserve"> Федерального закона N 294-ФЗ и </w:t>
      </w:r>
      <w:hyperlink r:id="rId51"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&lt;31&gt; (далее - Правила подготовки ежегодных планов).</w:t>
      </w:r>
      <w:proofErr w:type="gramEnd"/>
    </w:p>
    <w:p w:rsidR="00431F22" w:rsidRDefault="00431F22">
      <w:pPr>
        <w:pStyle w:val="ConsPlusNormal"/>
        <w:spacing w:before="220"/>
        <w:ind w:firstLine="540"/>
        <w:jc w:val="both"/>
      </w:pPr>
      <w:r>
        <w:t>--------------------------------</w:t>
      </w:r>
    </w:p>
    <w:p w:rsidR="00431F22" w:rsidRDefault="00431F22">
      <w:pPr>
        <w:pStyle w:val="ConsPlusNormal"/>
        <w:spacing w:before="220"/>
        <w:ind w:firstLine="540"/>
        <w:jc w:val="both"/>
      </w:pPr>
      <w:proofErr w:type="gramStart"/>
      <w:r>
        <w:t>&lt;31&gt; Собрание законодательства Российской Федерации, 2010, N 28, ст. 3706; 2012, N 2, ст. 301; N 53, ст. 7958; 2015, N 49, ст. 6964; 2016, N 1, ст. 234; N 30, ст. 4928; N 35, ст. 5326; N 38, ст. 5542; 2018, N 30, ст. 4740; 2019, N 5, ст. 393.</w:t>
      </w:r>
      <w:proofErr w:type="gramEnd"/>
    </w:p>
    <w:p w:rsidR="00431F22" w:rsidRDefault="00431F22">
      <w:pPr>
        <w:pStyle w:val="ConsPlusNormal"/>
        <w:ind w:firstLine="540"/>
        <w:jc w:val="both"/>
      </w:pPr>
    </w:p>
    <w:p w:rsidR="00431F22" w:rsidRDefault="00431F22">
      <w:pPr>
        <w:pStyle w:val="ConsPlusNormal"/>
        <w:ind w:firstLine="540"/>
        <w:jc w:val="both"/>
      </w:pPr>
      <w:r>
        <w:t>28. В ежегодном плане указываются следующие сведения:</w:t>
      </w:r>
    </w:p>
    <w:p w:rsidR="00431F22" w:rsidRDefault="00431F22">
      <w:pPr>
        <w:pStyle w:val="ConsPlusNormal"/>
        <w:spacing w:before="220"/>
        <w:ind w:firstLine="540"/>
        <w:jc w:val="both"/>
      </w:pPr>
      <w:r>
        <w:t>а) наименования юридических лиц, фамилии, имена, отчества (при наличии) индивидуальных предпринимателей, деятельность которых подлежит плановым проверкам;</w:t>
      </w:r>
    </w:p>
    <w:p w:rsidR="00431F22" w:rsidRDefault="00431F22">
      <w:pPr>
        <w:pStyle w:val="ConsPlusNormal"/>
        <w:spacing w:before="220"/>
        <w:ind w:firstLine="540"/>
        <w:jc w:val="both"/>
      </w:pPr>
      <w:r>
        <w:lastRenderedPageBreak/>
        <w:t>б) дата начала и сроки проведения каждой плановой проверки;</w:t>
      </w:r>
    </w:p>
    <w:p w:rsidR="00431F22" w:rsidRDefault="00431F22">
      <w:pPr>
        <w:pStyle w:val="ConsPlusNormal"/>
        <w:spacing w:before="220"/>
        <w:ind w:firstLine="540"/>
        <w:jc w:val="both"/>
      </w:pPr>
      <w:r>
        <w:t>в) 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431F22" w:rsidRDefault="00431F22">
      <w:pPr>
        <w:pStyle w:val="ConsPlusNormal"/>
        <w:spacing w:before="220"/>
        <w:ind w:firstLine="540"/>
        <w:jc w:val="both"/>
      </w:pPr>
      <w:r>
        <w:t>г) цель и основание проведения каждой плановой проверки.</w:t>
      </w:r>
    </w:p>
    <w:p w:rsidR="00431F22" w:rsidRDefault="00431F22">
      <w:pPr>
        <w:pStyle w:val="ConsPlusNormal"/>
        <w:spacing w:before="220"/>
        <w:ind w:firstLine="540"/>
        <w:jc w:val="both"/>
      </w:pPr>
      <w:r>
        <w:t xml:space="preserve">29. Основанием для включения плановой проверки в ежегодный план является решение об отнесении деятельности юридических лиц и индивидуальных предпринимателей к определенной категории риска в порядке, установленном </w:t>
      </w:r>
      <w:hyperlink r:id="rId52" w:history="1">
        <w:r>
          <w:rPr>
            <w:color w:val="0000FF"/>
          </w:rPr>
          <w:t>Правилами</w:t>
        </w:r>
      </w:hyperlink>
      <w:r>
        <w:t xml:space="preserve"> отнесения деятельности и объектов к определенной категории риска. В отношении юридических лиц и индивидуальных предпринимателей, деятельность которых отнесена в соответствии с </w:t>
      </w:r>
      <w:hyperlink r:id="rId53" w:history="1">
        <w:r>
          <w:rPr>
            <w:color w:val="0000FF"/>
          </w:rPr>
          <w:t>Правилами</w:t>
        </w:r>
      </w:hyperlink>
      <w:r>
        <w:t xml:space="preserve"> отнесения деятельности и объектов к определенной категории риска к категории низкого риска, плановые проверки не проводятся &lt;32&gt;.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&lt;32&gt; </w:t>
      </w:r>
      <w:hyperlink r:id="rId54" w:history="1">
        <w:r>
          <w:rPr>
            <w:color w:val="0000FF"/>
          </w:rPr>
          <w:t>Пункт 18</w:t>
        </w:r>
      </w:hyperlink>
      <w: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(Собрание законодательства Российской Федерации, 2013, N 24, ст. 2999; 2014, N 13, ст. 1484; 2015, N 1, ст. 279; N 2, ст. 514; N 19, ст. 2831; </w:t>
      </w:r>
      <w:proofErr w:type="gramStart"/>
      <w:r>
        <w:t>N 47, ст. 6586; 2016, N 1, ст. 232; N 23, ст. 3330; N 35, ст. 5326; 2017, N 8, ст. 1260; N 15, ст. 2196; N 25, ст. 3695; N 28, ст. 4140, ст. 4161; N 32, ст. 5070; N 37, ст. 5514; N 36, ст. 5461; N 40, ст. 5868;</w:t>
      </w:r>
      <w:proofErr w:type="gramEnd"/>
      <w:r>
        <w:t xml:space="preserve"> </w:t>
      </w:r>
      <w:proofErr w:type="gramStart"/>
      <w:r>
        <w:t>N 41, ст. 5980; 2018, N 35, ст. 5558; N 46, ст. 7059; 2019, N 10, ст. 970).</w:t>
      </w:r>
      <w:proofErr w:type="gramEnd"/>
    </w:p>
    <w:p w:rsidR="00431F22" w:rsidRDefault="00431F22">
      <w:pPr>
        <w:pStyle w:val="ConsPlusNormal"/>
        <w:ind w:firstLine="540"/>
        <w:jc w:val="both"/>
      </w:pPr>
    </w:p>
    <w:p w:rsidR="00431F22" w:rsidRDefault="00431F22">
      <w:pPr>
        <w:pStyle w:val="ConsPlusNormal"/>
        <w:ind w:firstLine="540"/>
        <w:jc w:val="both"/>
      </w:pPr>
      <w:r>
        <w:t xml:space="preserve">30.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в порядке, установленном </w:t>
      </w:r>
      <w:hyperlink r:id="rId55" w:history="1">
        <w:r>
          <w:rPr>
            <w:color w:val="0000FF"/>
          </w:rPr>
          <w:t>Правилами</w:t>
        </w:r>
      </w:hyperlink>
      <w:r>
        <w:t xml:space="preserve"> отнесения деятельности и объектов к определенной категории риска, осуществляется со следующей периодичностью:</w:t>
      </w:r>
    </w:p>
    <w:p w:rsidR="00431F22" w:rsidRDefault="00431F22">
      <w:pPr>
        <w:pStyle w:val="ConsPlusNormal"/>
        <w:spacing w:before="220"/>
        <w:ind w:firstLine="540"/>
        <w:jc w:val="both"/>
      </w:pPr>
      <w:r>
        <w:t>а) для категории значительного риска - один раз в три года;</w:t>
      </w:r>
    </w:p>
    <w:p w:rsidR="00431F22" w:rsidRDefault="00431F22">
      <w:pPr>
        <w:pStyle w:val="ConsPlusNormal"/>
        <w:spacing w:before="220"/>
        <w:ind w:firstLine="540"/>
        <w:jc w:val="both"/>
      </w:pPr>
      <w:r>
        <w:t>б) для категории среднего риска - не чаще чем один раз в три года;</w:t>
      </w:r>
    </w:p>
    <w:p w:rsidR="00431F22" w:rsidRDefault="00431F22">
      <w:pPr>
        <w:pStyle w:val="ConsPlusNormal"/>
        <w:spacing w:before="220"/>
        <w:ind w:firstLine="540"/>
        <w:jc w:val="both"/>
      </w:pPr>
      <w:r>
        <w:t>в) для категории умеренного риска - не чаще чем один раз в пять лет.</w:t>
      </w:r>
    </w:p>
    <w:p w:rsidR="00431F22" w:rsidRDefault="00431F22">
      <w:pPr>
        <w:pStyle w:val="ConsPlusNormal"/>
        <w:spacing w:before="220"/>
        <w:ind w:firstLine="540"/>
        <w:jc w:val="both"/>
      </w:pPr>
      <w:r>
        <w:t>31. В срок до 1 сентября года, предшествующего году проведения плановых проверок, территориальный орган Роскомнадзора направляет проект ежегодного плана в органы прокуратуры для рассмотрения.</w:t>
      </w:r>
    </w:p>
    <w:p w:rsidR="00431F22" w:rsidRDefault="00431F22">
      <w:pPr>
        <w:pStyle w:val="ConsPlusNormal"/>
        <w:spacing w:before="220"/>
        <w:ind w:firstLine="540"/>
        <w:jc w:val="both"/>
      </w:pPr>
      <w:r>
        <w:t xml:space="preserve">32. Территориальный орган Роскомнадзора в порядке, установленном </w:t>
      </w:r>
      <w:hyperlink r:id="rId56" w:history="1">
        <w:r>
          <w:rPr>
            <w:color w:val="0000FF"/>
          </w:rPr>
          <w:t>подпунктами "д"</w:t>
        </w:r>
      </w:hyperlink>
      <w:r>
        <w:t xml:space="preserve">, </w:t>
      </w:r>
      <w:hyperlink r:id="rId57" w:history="1">
        <w:r>
          <w:rPr>
            <w:color w:val="0000FF"/>
          </w:rPr>
          <w:t>"е" пункта 3</w:t>
        </w:r>
      </w:hyperlink>
      <w:r>
        <w:t xml:space="preserve"> Правил подготовки ежегодных планов, направляет в органы прокуратуры в срок до 1 ноября года, предшествующего году проведения плановых проверок, ежегодный план, доработанный с учетом предложений органов прокуратуры и по итогам их рассмотрения.</w:t>
      </w:r>
    </w:p>
    <w:p w:rsidR="00431F22" w:rsidRDefault="00431F22">
      <w:pPr>
        <w:pStyle w:val="ConsPlusNormal"/>
        <w:spacing w:before="220"/>
        <w:ind w:firstLine="540"/>
        <w:jc w:val="both"/>
      </w:pPr>
      <w:r>
        <w:t>33. Утвержденный руководителем территориального органа Роскомнадзора ежегодный план размещается в электронном виде на официальном сайте территориального органа Роскомнадзора в срок до 28 декабря года, предшествующего году проведения плановых проверок.</w:t>
      </w:r>
    </w:p>
    <w:p w:rsidR="00431F22" w:rsidRDefault="00431F22">
      <w:pPr>
        <w:pStyle w:val="ConsPlusNormal"/>
        <w:spacing w:before="220"/>
        <w:ind w:firstLine="540"/>
        <w:jc w:val="both"/>
      </w:pPr>
      <w:r>
        <w:t>34. Результатом административной процедуры является утверждение ежегодного плана, согласованного с органом прокуратуры по месту нахождения проверяемых лиц.</w:t>
      </w:r>
    </w:p>
    <w:p w:rsidR="00431F22" w:rsidRDefault="00431F22">
      <w:pPr>
        <w:pStyle w:val="ConsPlusNormal"/>
        <w:jc w:val="center"/>
      </w:pPr>
    </w:p>
    <w:p w:rsidR="00431F22" w:rsidRDefault="00431F22">
      <w:pPr>
        <w:pStyle w:val="ConsPlusTitle"/>
        <w:jc w:val="center"/>
        <w:outlineLvl w:val="2"/>
      </w:pPr>
      <w:r>
        <w:t>Организация и проведение плановой проверки</w:t>
      </w:r>
    </w:p>
    <w:p w:rsidR="00431F22" w:rsidRDefault="00431F22">
      <w:pPr>
        <w:pStyle w:val="ConsPlusNormal"/>
        <w:jc w:val="center"/>
      </w:pPr>
    </w:p>
    <w:p w:rsidR="00431F22" w:rsidRDefault="00431F22">
      <w:pPr>
        <w:pStyle w:val="ConsPlusNormal"/>
        <w:ind w:firstLine="540"/>
        <w:jc w:val="both"/>
      </w:pPr>
      <w:r>
        <w:lastRenderedPageBreak/>
        <w:t>35. Основанием для начала административной процедуры по организации и проведению плановой проверки является утвержденный ежегодный план.</w:t>
      </w:r>
    </w:p>
    <w:p w:rsidR="00431F22" w:rsidRDefault="00431F22">
      <w:pPr>
        <w:pStyle w:val="ConsPlusNormal"/>
        <w:spacing w:before="220"/>
        <w:ind w:firstLine="540"/>
        <w:jc w:val="both"/>
      </w:pPr>
      <w:r>
        <w:t>36. Предметом плановой проверки является соблюдение проверяемыми лицами в процессе осуществления деятельности обязательных требований.</w:t>
      </w:r>
    </w:p>
    <w:p w:rsidR="00431F22" w:rsidRDefault="00431F22">
      <w:pPr>
        <w:pStyle w:val="ConsPlusNormal"/>
        <w:spacing w:before="220"/>
        <w:ind w:firstLine="540"/>
        <w:jc w:val="both"/>
      </w:pPr>
      <w:r>
        <w:t xml:space="preserve">37. Должностные лица Роскомнадзора, территориального органа Роскомнадзора при проведении плановой проверки обязаны использовать проверочные листы (списки контрольных вопросов), общие </w:t>
      </w:r>
      <w:hyperlink r:id="rId58" w:history="1">
        <w:r>
          <w:rPr>
            <w:color w:val="0000FF"/>
          </w:rPr>
          <w:t>требования</w:t>
        </w:r>
      </w:hyperlink>
      <w:r>
        <w:t xml:space="preserve"> к разработке и утверждению которых установлены постановлением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&lt;33&gt;.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&lt;33&gt; Собрание законодательства Российской Федерации, 2017, N 9, ст. 1359.</w:t>
      </w:r>
    </w:p>
    <w:p w:rsidR="00431F22" w:rsidRDefault="00431F22">
      <w:pPr>
        <w:pStyle w:val="ConsPlusNormal"/>
        <w:ind w:firstLine="540"/>
        <w:jc w:val="both"/>
      </w:pPr>
    </w:p>
    <w:p w:rsidR="00431F22" w:rsidRDefault="00431F22">
      <w:pPr>
        <w:pStyle w:val="ConsPlusNormal"/>
        <w:ind w:firstLine="540"/>
        <w:jc w:val="both"/>
      </w:pPr>
      <w:r>
        <w:t xml:space="preserve">38. Использование </w:t>
      </w:r>
      <w:hyperlink r:id="rId59" w:history="1">
        <w:r>
          <w:rPr>
            <w:color w:val="0000FF"/>
          </w:rPr>
          <w:t>проверочных листов</w:t>
        </w:r>
      </w:hyperlink>
      <w:r>
        <w:t xml:space="preserve"> (списков контрольных вопросов) осуществляется при проведении плановой проверки всех проверяемых лиц.</w:t>
      </w:r>
    </w:p>
    <w:p w:rsidR="00431F22" w:rsidRDefault="00431F22">
      <w:pPr>
        <w:pStyle w:val="ConsPlusNormal"/>
        <w:spacing w:before="220"/>
        <w:ind w:firstLine="540"/>
        <w:jc w:val="both"/>
      </w:pPr>
      <w:r>
        <w:t>39. Предмет плановой проверки ограничивается перечнем вопросов, включенных в проверочные листы (списки контрольных вопросов).</w:t>
      </w:r>
    </w:p>
    <w:p w:rsidR="00431F22" w:rsidRDefault="00431F22">
      <w:pPr>
        <w:pStyle w:val="ConsPlusNormal"/>
        <w:spacing w:before="220"/>
        <w:ind w:firstLine="540"/>
        <w:jc w:val="both"/>
      </w:pPr>
      <w:bookmarkStart w:id="6" w:name="P312"/>
      <w:bookmarkEnd w:id="6"/>
      <w:r>
        <w:t>40. Проведение плановых проверок включает в себя следующие административные действия:</w:t>
      </w:r>
    </w:p>
    <w:p w:rsidR="00431F22" w:rsidRDefault="00431F22">
      <w:pPr>
        <w:pStyle w:val="ConsPlusNormal"/>
        <w:spacing w:before="220"/>
        <w:ind w:firstLine="540"/>
        <w:jc w:val="both"/>
      </w:pPr>
      <w:r>
        <w:t>а) издание приказа о проведении плановой проверки;</w:t>
      </w:r>
    </w:p>
    <w:p w:rsidR="00431F22" w:rsidRDefault="00431F22">
      <w:pPr>
        <w:pStyle w:val="ConsPlusNormal"/>
        <w:spacing w:before="220"/>
        <w:ind w:firstLine="540"/>
        <w:jc w:val="both"/>
      </w:pPr>
      <w:r>
        <w:t>б) подготовка к проверке;</w:t>
      </w:r>
    </w:p>
    <w:p w:rsidR="00431F22" w:rsidRDefault="00431F22">
      <w:pPr>
        <w:pStyle w:val="ConsPlusNormal"/>
        <w:spacing w:before="220"/>
        <w:ind w:firstLine="540"/>
        <w:jc w:val="both"/>
      </w:pPr>
      <w:r>
        <w:t>в) проведение проверки;</w:t>
      </w:r>
    </w:p>
    <w:p w:rsidR="00431F22" w:rsidRDefault="00431F22">
      <w:pPr>
        <w:pStyle w:val="ConsPlusNormal"/>
        <w:spacing w:before="220"/>
        <w:ind w:firstLine="540"/>
        <w:jc w:val="both"/>
      </w:pPr>
      <w:r>
        <w:t>г) подготовка акта проверки.</w:t>
      </w:r>
    </w:p>
    <w:p w:rsidR="00431F22" w:rsidRDefault="00431F22">
      <w:pPr>
        <w:pStyle w:val="ConsPlusNormal"/>
        <w:spacing w:before="220"/>
        <w:ind w:firstLine="540"/>
        <w:jc w:val="both"/>
      </w:pPr>
      <w:r>
        <w:t xml:space="preserve">41. Плановая проверка проводится должностными лицами, которые указаны в приказе о проведении плановой проверки, подготовленном в соответствии с требованиями </w:t>
      </w:r>
      <w:hyperlink r:id="rId60" w:history="1">
        <w:r>
          <w:rPr>
            <w:color w:val="0000FF"/>
          </w:rPr>
          <w:t>приказа</w:t>
        </w:r>
      </w:hyperlink>
      <w:r>
        <w:t xml:space="preserve"> Минэкономразвития России N 141.</w:t>
      </w:r>
    </w:p>
    <w:p w:rsidR="00431F22" w:rsidRDefault="00431F22">
      <w:pPr>
        <w:pStyle w:val="ConsPlusNormal"/>
        <w:spacing w:before="220"/>
        <w:ind w:firstLine="540"/>
        <w:jc w:val="both"/>
      </w:pPr>
      <w:bookmarkStart w:id="7" w:name="P318"/>
      <w:bookmarkEnd w:id="7"/>
      <w:r>
        <w:t>42. В приказе о проведении проверки указываются:</w:t>
      </w:r>
    </w:p>
    <w:p w:rsidR="00431F22" w:rsidRDefault="00431F22">
      <w:pPr>
        <w:pStyle w:val="ConsPlusNormal"/>
        <w:spacing w:before="220"/>
        <w:ind w:firstLine="540"/>
        <w:jc w:val="both"/>
      </w:pPr>
      <w:r>
        <w:t>а) наименование органа государственного надзора, а также вид государственного надзора;</w:t>
      </w:r>
    </w:p>
    <w:p w:rsidR="00431F22" w:rsidRDefault="00431F22">
      <w:pPr>
        <w:pStyle w:val="ConsPlusNormal"/>
        <w:spacing w:before="220"/>
        <w:ind w:firstLine="540"/>
        <w:jc w:val="both"/>
      </w:pPr>
      <w:r>
        <w:t>б) должности, фамилии, имена, отчества (при наличии)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31F22" w:rsidRDefault="00431F22">
      <w:pPr>
        <w:pStyle w:val="ConsPlusNormal"/>
        <w:spacing w:before="220"/>
        <w:ind w:firstLine="540"/>
        <w:jc w:val="both"/>
      </w:pPr>
      <w:r>
        <w:t>в)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31F22" w:rsidRDefault="00431F22">
      <w:pPr>
        <w:pStyle w:val="ConsPlusNormal"/>
        <w:spacing w:before="220"/>
        <w:ind w:firstLine="540"/>
        <w:jc w:val="both"/>
      </w:pPr>
      <w:r>
        <w:t>г) цели, задачи, предмет проверки и срок ее проведения;</w:t>
      </w:r>
    </w:p>
    <w:p w:rsidR="00431F22" w:rsidRDefault="00431F22">
      <w:pPr>
        <w:pStyle w:val="ConsPlusNormal"/>
        <w:spacing w:before="220"/>
        <w:ind w:firstLine="540"/>
        <w:jc w:val="both"/>
      </w:pPr>
      <w:r>
        <w:t>д) правовые основания проведения проверки;</w:t>
      </w:r>
    </w:p>
    <w:p w:rsidR="00431F22" w:rsidRDefault="00431F22">
      <w:pPr>
        <w:pStyle w:val="ConsPlusNormal"/>
        <w:spacing w:before="220"/>
        <w:ind w:firstLine="540"/>
        <w:jc w:val="both"/>
      </w:pPr>
      <w:r>
        <w:t>е) подлежащие проверке обязательные требования;</w:t>
      </w:r>
    </w:p>
    <w:p w:rsidR="00431F22" w:rsidRDefault="00431F22">
      <w:pPr>
        <w:pStyle w:val="ConsPlusNormal"/>
        <w:spacing w:before="220"/>
        <w:ind w:firstLine="540"/>
        <w:jc w:val="both"/>
      </w:pPr>
      <w:r>
        <w:lastRenderedPageBreak/>
        <w:t>ж) реквизиты проверочного листа (списка контрольных вопросов);</w:t>
      </w:r>
    </w:p>
    <w:p w:rsidR="00431F22" w:rsidRDefault="00431F22">
      <w:pPr>
        <w:pStyle w:val="ConsPlusNormal"/>
        <w:spacing w:before="220"/>
        <w:ind w:firstLine="540"/>
        <w:jc w:val="both"/>
      </w:pPr>
      <w:r>
        <w:t>з) сроки проведения и перечень мероприятий по контролю (надзору), необходимых для достижения целей и задач проведения проверки;</w:t>
      </w:r>
    </w:p>
    <w:p w:rsidR="00431F22" w:rsidRDefault="00431F22">
      <w:pPr>
        <w:pStyle w:val="ConsPlusNormal"/>
        <w:spacing w:before="220"/>
        <w:ind w:firstLine="540"/>
        <w:jc w:val="both"/>
      </w:pPr>
      <w:r>
        <w:t>и) наименование и реквизиты настоящего Регламента;</w:t>
      </w:r>
    </w:p>
    <w:p w:rsidR="00431F22" w:rsidRDefault="00431F22">
      <w:pPr>
        <w:pStyle w:val="ConsPlusNormal"/>
        <w:spacing w:before="220"/>
        <w:ind w:firstLine="540"/>
        <w:jc w:val="both"/>
      </w:pPr>
      <w:r>
        <w:t>к) перечень документов, представление которых проверяемым лицом необходимо для достижения целей и задач проведения проверки;</w:t>
      </w:r>
    </w:p>
    <w:p w:rsidR="00431F22" w:rsidRDefault="00431F22">
      <w:pPr>
        <w:pStyle w:val="ConsPlusNormal"/>
        <w:spacing w:before="220"/>
        <w:ind w:firstLine="540"/>
        <w:jc w:val="both"/>
      </w:pPr>
      <w:r>
        <w:t>л) даты начала и окончания проведения проверки;</w:t>
      </w:r>
    </w:p>
    <w:p w:rsidR="00431F22" w:rsidRDefault="00431F22">
      <w:pPr>
        <w:pStyle w:val="ConsPlusNormal"/>
        <w:spacing w:before="220"/>
        <w:ind w:firstLine="540"/>
        <w:jc w:val="both"/>
      </w:pPr>
      <w:r>
        <w:t>м) в приказе территориального органа Роскомнадзора, ответственного за планирование, координацию проверки и взаимодействие с проверяемыми лицами, указываются все органы, задействованные в проведении проверки;</w:t>
      </w:r>
    </w:p>
    <w:p w:rsidR="00431F22" w:rsidRDefault="00431F22">
      <w:pPr>
        <w:pStyle w:val="ConsPlusNormal"/>
        <w:spacing w:before="220"/>
        <w:ind w:firstLine="540"/>
        <w:jc w:val="both"/>
      </w:pPr>
      <w:r>
        <w:t xml:space="preserve">н) иные сведения, предусмотренные </w:t>
      </w:r>
      <w:hyperlink r:id="rId61" w:history="1">
        <w:r>
          <w:rPr>
            <w:color w:val="0000FF"/>
          </w:rPr>
          <w:t>приказом</w:t>
        </w:r>
      </w:hyperlink>
      <w:r>
        <w:t xml:space="preserve"> Минэкономразвития России N 141.</w:t>
      </w:r>
    </w:p>
    <w:p w:rsidR="00431F22" w:rsidRDefault="00431F22">
      <w:pPr>
        <w:pStyle w:val="ConsPlusNormal"/>
        <w:spacing w:before="220"/>
        <w:ind w:firstLine="540"/>
        <w:jc w:val="both"/>
      </w:pPr>
      <w:r>
        <w:t>43. Должностные лица при подготовке к проведению плановой проверки:</w:t>
      </w:r>
    </w:p>
    <w:p w:rsidR="00431F22" w:rsidRDefault="00431F22">
      <w:pPr>
        <w:pStyle w:val="ConsPlusNormal"/>
        <w:spacing w:before="220"/>
        <w:ind w:firstLine="540"/>
        <w:jc w:val="both"/>
      </w:pPr>
      <w:r>
        <w:t xml:space="preserve">а) определяют документы, имеющиеся в </w:t>
      </w:r>
      <w:proofErr w:type="spellStart"/>
      <w:r>
        <w:t>Роскомнадзоре</w:t>
      </w:r>
      <w:proofErr w:type="spellEnd"/>
      <w:r>
        <w:t>, территориальном органе Роскомнадзора, необходимые для проведения проверки;</w:t>
      </w:r>
    </w:p>
    <w:p w:rsidR="00431F22" w:rsidRDefault="00431F22">
      <w:pPr>
        <w:pStyle w:val="ConsPlusNormal"/>
        <w:spacing w:before="220"/>
        <w:ind w:firstLine="540"/>
        <w:jc w:val="both"/>
      </w:pPr>
      <w:r>
        <w:t xml:space="preserve">б) изучают документы, представленные в </w:t>
      </w:r>
      <w:proofErr w:type="spellStart"/>
      <w:r>
        <w:t>Роскомнадзор</w:t>
      </w:r>
      <w:proofErr w:type="spellEnd"/>
      <w:r>
        <w:t>, территориальный орган Роскомнадзора проверяемым лицом, и иные находящиеся в распоряжении Роскомнадзора, территориального органа Роскомнадзора документы (материалы предыдущих проверок).</w:t>
      </w:r>
    </w:p>
    <w:p w:rsidR="00431F22" w:rsidRDefault="00431F22">
      <w:pPr>
        <w:pStyle w:val="ConsPlusNormal"/>
        <w:spacing w:before="220"/>
        <w:ind w:firstLine="540"/>
        <w:jc w:val="both"/>
      </w:pPr>
      <w:bookmarkStart w:id="8" w:name="P335"/>
      <w:bookmarkEnd w:id="8"/>
      <w:r>
        <w:t xml:space="preserve">44. О проведении плановой проверки проверяемое лицо уведомляется не </w:t>
      </w:r>
      <w:proofErr w:type="gramStart"/>
      <w:r>
        <w:t>позднее</w:t>
      </w:r>
      <w:proofErr w:type="gramEnd"/>
      <w:r>
        <w:t xml:space="preserve">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&lt;34&gt; и направленного по адресу электронной почты проверяемого лица, если такой адрес содержится соответственно в Едином государственном </w:t>
      </w:r>
      <w:proofErr w:type="gramStart"/>
      <w:r>
        <w:t>реестре</w:t>
      </w:r>
      <w:proofErr w:type="gramEnd"/>
      <w:r>
        <w:t xml:space="preserve"> юридических лиц, Едином государственном реестре индивидуальных предпринимателей либо ранее был представлен проверяемым лицом в </w:t>
      </w:r>
      <w:proofErr w:type="spellStart"/>
      <w:r>
        <w:t>Роскомнадзор</w:t>
      </w:r>
      <w:proofErr w:type="spellEnd"/>
      <w:r>
        <w:t>, территориальный орган Роскомнадзора или иным доступным способом.</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&lt;34&gt; </w:t>
      </w:r>
      <w:hyperlink r:id="rId62" w:history="1">
        <w:r>
          <w:rPr>
            <w:color w:val="0000FF"/>
          </w:rPr>
          <w:t>Часть 4 статьи 5</w:t>
        </w:r>
      </w:hyperlink>
      <w:r>
        <w:t xml:space="preserve"> Федерального закона N 63-ФЗ.</w:t>
      </w:r>
    </w:p>
    <w:p w:rsidR="00431F22" w:rsidRDefault="00431F22">
      <w:pPr>
        <w:pStyle w:val="ConsPlusNormal"/>
        <w:ind w:firstLine="540"/>
        <w:jc w:val="both"/>
      </w:pPr>
    </w:p>
    <w:p w:rsidR="00431F22" w:rsidRDefault="00431F22">
      <w:pPr>
        <w:pStyle w:val="ConsPlusNormal"/>
        <w:ind w:firstLine="540"/>
        <w:jc w:val="both"/>
      </w:pPr>
      <w:r>
        <w:t>45. Проверка проверяемого лица, осуществляющего деятельность на территории нескольких субъектов Российской Федерации, производится территориальным органом Роскомнадзора, ответственным за планирование, координацию проверки и взаимодействие с проверяемыми лицами, которым является территориальный орган Роскомнадзора, расположенный по месту государственной регистрации проверяемого лица.</w:t>
      </w:r>
    </w:p>
    <w:p w:rsidR="00431F22" w:rsidRDefault="00431F22">
      <w:pPr>
        <w:pStyle w:val="ConsPlusNormal"/>
        <w:spacing w:before="220"/>
        <w:ind w:firstLine="540"/>
        <w:jc w:val="both"/>
      </w:pPr>
      <w:r>
        <w:t xml:space="preserve">46. В случае если проверяемое лицо по месту своей государственной регистрации по условиям лицензии не оказывает соответствующих услуг связи, то территориальный орган Роскомнадзора, ответственный за планирование, координацию проверки такого проверяемого лица, определяется </w:t>
      </w:r>
      <w:proofErr w:type="spellStart"/>
      <w:r>
        <w:t>Роскомнадзором</w:t>
      </w:r>
      <w:proofErr w:type="spellEnd"/>
      <w:r>
        <w:t>.</w:t>
      </w:r>
    </w:p>
    <w:p w:rsidR="00431F22" w:rsidRDefault="00431F22">
      <w:pPr>
        <w:pStyle w:val="ConsPlusNormal"/>
        <w:spacing w:before="220"/>
        <w:ind w:firstLine="540"/>
        <w:jc w:val="both"/>
      </w:pPr>
      <w:r>
        <w:t xml:space="preserve">47. Назначение одного из территориальных органов Роскомнадзора </w:t>
      </w:r>
      <w:proofErr w:type="gramStart"/>
      <w:r>
        <w:t>ответственным</w:t>
      </w:r>
      <w:proofErr w:type="gramEnd"/>
      <w:r>
        <w:t xml:space="preserve"> за планирование, координацию проверки и взаимодействие с проверяемыми лицами оформляется в виде решения Роскомнадзора.</w:t>
      </w:r>
    </w:p>
    <w:p w:rsidR="00431F22" w:rsidRDefault="00431F22">
      <w:pPr>
        <w:pStyle w:val="ConsPlusNormal"/>
        <w:spacing w:before="220"/>
        <w:ind w:firstLine="540"/>
        <w:jc w:val="both"/>
      </w:pPr>
      <w:r>
        <w:lastRenderedPageBreak/>
        <w:t>В таком решении указываются:</w:t>
      </w:r>
    </w:p>
    <w:p w:rsidR="00431F22" w:rsidRDefault="00431F22">
      <w:pPr>
        <w:pStyle w:val="ConsPlusNormal"/>
        <w:spacing w:before="220"/>
        <w:ind w:firstLine="540"/>
        <w:jc w:val="both"/>
      </w:pPr>
      <w:r>
        <w:t>а) проверяемые лица;</w:t>
      </w:r>
    </w:p>
    <w:p w:rsidR="00431F22" w:rsidRDefault="00431F22">
      <w:pPr>
        <w:pStyle w:val="ConsPlusNormal"/>
        <w:spacing w:before="220"/>
        <w:ind w:firstLine="540"/>
        <w:jc w:val="both"/>
      </w:pPr>
      <w:r>
        <w:t>б) сроки проведения проверки;</w:t>
      </w:r>
    </w:p>
    <w:p w:rsidR="00431F22" w:rsidRDefault="00431F22">
      <w:pPr>
        <w:pStyle w:val="ConsPlusNormal"/>
        <w:spacing w:before="220"/>
        <w:ind w:firstLine="540"/>
        <w:jc w:val="both"/>
      </w:pPr>
      <w:r>
        <w:t>в) привлекаемые территориальные органы Роскомнадзора и территориальный орган Роскомнадзора, ответственный за планирование, координацию проверки и взаимодействие с проверяемыми лицами.</w:t>
      </w:r>
    </w:p>
    <w:p w:rsidR="00431F22" w:rsidRDefault="00431F22">
      <w:pPr>
        <w:pStyle w:val="ConsPlusNormal"/>
        <w:spacing w:before="220"/>
        <w:ind w:firstLine="540"/>
        <w:jc w:val="both"/>
      </w:pPr>
      <w:r>
        <w:t>48. На территориальный орган Роскомнадзора, ответственный за планирование, координацию проверки и взаимодействие с проверяемыми лицами, возлагаются следующие полномочия:</w:t>
      </w:r>
    </w:p>
    <w:p w:rsidR="00431F22" w:rsidRDefault="00431F22">
      <w:pPr>
        <w:pStyle w:val="ConsPlusNormal"/>
        <w:spacing w:before="220"/>
        <w:ind w:firstLine="540"/>
        <w:jc w:val="both"/>
      </w:pPr>
      <w:r>
        <w:t>а) организация взаимодействия с проверяемыми лицами при подготовке и проведении проверки;</w:t>
      </w:r>
    </w:p>
    <w:p w:rsidR="00431F22" w:rsidRDefault="00431F22">
      <w:pPr>
        <w:pStyle w:val="ConsPlusNormal"/>
        <w:spacing w:before="220"/>
        <w:ind w:firstLine="540"/>
        <w:jc w:val="both"/>
      </w:pPr>
      <w:r>
        <w:t>б) планирование проверок и координация действий территориальных органов Роскомнадзора, участвующих в проведении этих проверок;</w:t>
      </w:r>
    </w:p>
    <w:p w:rsidR="00431F22" w:rsidRDefault="00431F22">
      <w:pPr>
        <w:pStyle w:val="ConsPlusNormal"/>
        <w:spacing w:before="220"/>
        <w:ind w:firstLine="540"/>
        <w:jc w:val="both"/>
      </w:pPr>
      <w:r>
        <w:t>в) оформление акта по результатам проверки, проводимой участвовавшими в ней территориальными органами Роскомнадзора.</w:t>
      </w:r>
    </w:p>
    <w:p w:rsidR="00431F22" w:rsidRDefault="00431F22">
      <w:pPr>
        <w:pStyle w:val="ConsPlusNormal"/>
        <w:spacing w:before="220"/>
        <w:ind w:firstLine="540"/>
        <w:jc w:val="both"/>
      </w:pPr>
      <w:r>
        <w:t xml:space="preserve">49. </w:t>
      </w:r>
      <w:proofErr w:type="gramStart"/>
      <w:r>
        <w:t>Предметом плановой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предписаний об устранении выявленных нарушений и полученных,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431F22" w:rsidRDefault="00431F22">
      <w:pPr>
        <w:pStyle w:val="ConsPlusNormal"/>
        <w:spacing w:before="220"/>
        <w:ind w:firstLine="540"/>
        <w:jc w:val="both"/>
      </w:pPr>
      <w:r>
        <w:t>а) сведения из Единого государственного реестра юридических лиц &lt;35&gt;;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&lt;35&gt; </w:t>
      </w:r>
      <w:hyperlink r:id="rId63" w:history="1">
        <w:r>
          <w:rPr>
            <w:color w:val="0000FF"/>
          </w:rPr>
          <w:t>Часть 1 статьи 5</w:t>
        </w:r>
      </w:hyperlink>
      <w:r>
        <w:t xml:space="preserve"> Федерального закона N 129-ФЗ.</w:t>
      </w:r>
    </w:p>
    <w:p w:rsidR="00431F22" w:rsidRDefault="00431F22">
      <w:pPr>
        <w:pStyle w:val="ConsPlusNormal"/>
        <w:ind w:firstLine="540"/>
        <w:jc w:val="both"/>
      </w:pPr>
    </w:p>
    <w:p w:rsidR="00431F22" w:rsidRDefault="00431F22">
      <w:pPr>
        <w:pStyle w:val="ConsPlusNormal"/>
        <w:ind w:firstLine="540"/>
        <w:jc w:val="both"/>
      </w:pPr>
      <w:r>
        <w:t>б) сведения из Единого государственного реестра индивидуальных предпринимателей &lt;36&gt;;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&lt;36&gt; </w:t>
      </w:r>
      <w:hyperlink r:id="rId64" w:history="1">
        <w:r>
          <w:rPr>
            <w:color w:val="0000FF"/>
          </w:rPr>
          <w:t>Часть 2 статьи 5</w:t>
        </w:r>
      </w:hyperlink>
      <w:r>
        <w:t xml:space="preserve"> Федерального закона N 129-ФЗ.</w:t>
      </w:r>
    </w:p>
    <w:p w:rsidR="00431F22" w:rsidRDefault="00431F22">
      <w:pPr>
        <w:pStyle w:val="ConsPlusNormal"/>
        <w:ind w:firstLine="540"/>
        <w:jc w:val="both"/>
      </w:pPr>
    </w:p>
    <w:p w:rsidR="00431F22" w:rsidRDefault="00431F22">
      <w:pPr>
        <w:pStyle w:val="ConsPlusNormal"/>
        <w:ind w:firstLine="540"/>
        <w:jc w:val="both"/>
      </w:pPr>
      <w:r>
        <w:t>в) сведения из Единого реестра субъектов малого и среднего предпринимательства &lt;37&gt;;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&lt;37&gt; </w:t>
      </w:r>
      <w:hyperlink r:id="rId65" w:history="1">
        <w:r>
          <w:rPr>
            <w:color w:val="0000FF"/>
          </w:rPr>
          <w:t>Статья 4.1</w:t>
        </w:r>
      </w:hyperlink>
      <w:r>
        <w:t xml:space="preserve"> Федерального закона N 209-ФЗ.</w:t>
      </w:r>
    </w:p>
    <w:p w:rsidR="00431F22" w:rsidRDefault="00431F22">
      <w:pPr>
        <w:pStyle w:val="ConsPlusNormal"/>
        <w:ind w:firstLine="540"/>
        <w:jc w:val="both"/>
      </w:pPr>
    </w:p>
    <w:p w:rsidR="00431F22" w:rsidRDefault="00431F22">
      <w:pPr>
        <w:pStyle w:val="ConsPlusNormal"/>
        <w:ind w:firstLine="540"/>
        <w:jc w:val="both"/>
      </w:pPr>
      <w:r>
        <w:t>г) копия решения о выделении полос радиочастот для радиоэлектронных средств и высокочастотных устройств.</w:t>
      </w:r>
    </w:p>
    <w:p w:rsidR="00431F22" w:rsidRDefault="00431F22">
      <w:pPr>
        <w:pStyle w:val="ConsPlusNormal"/>
        <w:spacing w:before="220"/>
        <w:ind w:firstLine="540"/>
        <w:jc w:val="both"/>
      </w:pPr>
      <w:r>
        <w:t xml:space="preserve">50. Организация документарной проверки осуществляется в порядке, указанном в </w:t>
      </w:r>
      <w:hyperlink w:anchor="P312" w:history="1">
        <w:r>
          <w:rPr>
            <w:color w:val="0000FF"/>
          </w:rPr>
          <w:t>пунктах 40</w:t>
        </w:r>
      </w:hyperlink>
      <w:r>
        <w:t xml:space="preserve"> - </w:t>
      </w:r>
      <w:hyperlink w:anchor="P335" w:history="1">
        <w:r>
          <w:rPr>
            <w:color w:val="0000FF"/>
          </w:rPr>
          <w:t>44</w:t>
        </w:r>
      </w:hyperlink>
      <w:r>
        <w:t xml:space="preserve"> настоящего Регламента.</w:t>
      </w:r>
    </w:p>
    <w:p w:rsidR="00431F22" w:rsidRDefault="00431F22">
      <w:pPr>
        <w:pStyle w:val="ConsPlusNormal"/>
        <w:spacing w:before="220"/>
        <w:ind w:firstLine="540"/>
        <w:jc w:val="both"/>
      </w:pPr>
      <w:r>
        <w:t>51. Документарная проверка проводится по месту нахождения территориального органа Роскомнадзора.</w:t>
      </w:r>
    </w:p>
    <w:p w:rsidR="00431F22" w:rsidRDefault="00431F22">
      <w:pPr>
        <w:pStyle w:val="ConsPlusNormal"/>
        <w:spacing w:before="220"/>
        <w:ind w:firstLine="540"/>
        <w:jc w:val="both"/>
      </w:pPr>
      <w:r>
        <w:lastRenderedPageBreak/>
        <w:t>52. В процессе осуществления документарной проверки должностными лицами территориального органа Роскомнадзора рассматриваются:</w:t>
      </w:r>
    </w:p>
    <w:p w:rsidR="00431F22" w:rsidRDefault="00431F22">
      <w:pPr>
        <w:pStyle w:val="ConsPlusNormal"/>
        <w:spacing w:before="220"/>
        <w:ind w:firstLine="540"/>
        <w:jc w:val="both"/>
      </w:pPr>
      <w:r>
        <w:t>а) сведения из Единого государственного реестра юридических лиц &lt;38&gt;;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&lt;38&gt; </w:t>
      </w:r>
      <w:hyperlink r:id="rId66" w:history="1">
        <w:r>
          <w:rPr>
            <w:color w:val="0000FF"/>
          </w:rPr>
          <w:t>Часть 1 статьи 5</w:t>
        </w:r>
      </w:hyperlink>
      <w:r>
        <w:t xml:space="preserve"> Федерального закона N 129-ФЗ.</w:t>
      </w:r>
    </w:p>
    <w:p w:rsidR="00431F22" w:rsidRDefault="00431F22">
      <w:pPr>
        <w:pStyle w:val="ConsPlusNormal"/>
        <w:ind w:firstLine="540"/>
        <w:jc w:val="both"/>
      </w:pPr>
    </w:p>
    <w:p w:rsidR="00431F22" w:rsidRDefault="00431F22">
      <w:pPr>
        <w:pStyle w:val="ConsPlusNormal"/>
        <w:ind w:firstLine="540"/>
        <w:jc w:val="both"/>
      </w:pPr>
      <w:r>
        <w:t>б) сведения из Единого государственного реестра индивидуальных предпринимателей &lt;39&gt;;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&lt;39&gt; </w:t>
      </w:r>
      <w:hyperlink r:id="rId67" w:history="1">
        <w:r>
          <w:rPr>
            <w:color w:val="0000FF"/>
          </w:rPr>
          <w:t>Часть 2 статьи 5</w:t>
        </w:r>
      </w:hyperlink>
      <w:r>
        <w:t xml:space="preserve"> Федерального закона N 129-ФЗ.</w:t>
      </w:r>
    </w:p>
    <w:p w:rsidR="00431F22" w:rsidRDefault="00431F22">
      <w:pPr>
        <w:pStyle w:val="ConsPlusNormal"/>
        <w:ind w:firstLine="540"/>
        <w:jc w:val="both"/>
      </w:pPr>
    </w:p>
    <w:p w:rsidR="00431F22" w:rsidRDefault="00431F22">
      <w:pPr>
        <w:pStyle w:val="ConsPlusNormal"/>
        <w:ind w:firstLine="540"/>
        <w:jc w:val="both"/>
      </w:pPr>
      <w:r>
        <w:t>в) сведения из Единого реестра субъектов малого и среднего предпринимательства &lt;40&gt;;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&lt;40&gt; </w:t>
      </w:r>
      <w:hyperlink r:id="rId68" w:history="1">
        <w:r>
          <w:rPr>
            <w:color w:val="0000FF"/>
          </w:rPr>
          <w:t>Статья 4.1</w:t>
        </w:r>
      </w:hyperlink>
      <w:r>
        <w:t xml:space="preserve"> Федерального закона N 209-ФЗ.</w:t>
      </w:r>
    </w:p>
    <w:p w:rsidR="00431F22" w:rsidRDefault="00431F22">
      <w:pPr>
        <w:pStyle w:val="ConsPlusNormal"/>
        <w:ind w:firstLine="540"/>
        <w:jc w:val="both"/>
      </w:pPr>
    </w:p>
    <w:p w:rsidR="00431F22" w:rsidRDefault="00431F22">
      <w:pPr>
        <w:pStyle w:val="ConsPlusNormal"/>
        <w:ind w:firstLine="540"/>
        <w:jc w:val="both"/>
      </w:pPr>
      <w:r>
        <w:t>г) копия решения о выделении полос радиочастот для радиоэлектронных средств и высокочастотных устройств;</w:t>
      </w:r>
    </w:p>
    <w:p w:rsidR="00431F22" w:rsidRDefault="00431F22">
      <w:pPr>
        <w:pStyle w:val="ConsPlusNormal"/>
        <w:spacing w:before="220"/>
        <w:ind w:firstLine="540"/>
        <w:jc w:val="both"/>
      </w:pPr>
      <w:r>
        <w:t>д) документы проверяемого лица, имеющиеся в распоряжении Роскомнадзора;</w:t>
      </w:r>
    </w:p>
    <w:p w:rsidR="00431F22" w:rsidRDefault="00431F22">
      <w:pPr>
        <w:pStyle w:val="ConsPlusNormal"/>
        <w:spacing w:before="220"/>
        <w:ind w:firstLine="540"/>
        <w:jc w:val="both"/>
      </w:pPr>
      <w:r>
        <w:t>е) акты предыдущих проверок;</w:t>
      </w:r>
    </w:p>
    <w:p w:rsidR="00431F22" w:rsidRDefault="00431F22">
      <w:pPr>
        <w:pStyle w:val="ConsPlusNormal"/>
        <w:spacing w:before="220"/>
        <w:ind w:firstLine="540"/>
        <w:jc w:val="both"/>
      </w:pPr>
      <w:r>
        <w:t>ж) материалы рассмотрения дел об административных правонарушениях;</w:t>
      </w:r>
    </w:p>
    <w:p w:rsidR="00431F22" w:rsidRDefault="00431F22">
      <w:pPr>
        <w:pStyle w:val="ConsPlusNormal"/>
        <w:spacing w:before="220"/>
        <w:ind w:firstLine="540"/>
        <w:jc w:val="both"/>
      </w:pPr>
      <w:r>
        <w:t>з) иные документы о результатах проведения проверок в отношении проверяемого лица.</w:t>
      </w:r>
    </w:p>
    <w:p w:rsidR="00431F22" w:rsidRDefault="00431F22">
      <w:pPr>
        <w:pStyle w:val="ConsPlusNormal"/>
        <w:spacing w:before="220"/>
        <w:ind w:firstLine="540"/>
        <w:jc w:val="both"/>
      </w:pPr>
      <w:r>
        <w:t xml:space="preserve">53. </w:t>
      </w:r>
      <w:proofErr w:type="gramStart"/>
      <w:r>
        <w:t xml:space="preserve">В случае если достоверность сведений, содержащихся в документах, имеющихся в распоряжении органа государственного надзора, вызывает обоснованные сомнения &lt;41&gt; либо эти сведения не позволяют оценить исполнение проверяемым лицом обязательных требований, в адрес проверяемого лица направляется мотивированный запрос с требованием представить документы, предусмотренные </w:t>
      </w:r>
      <w:hyperlink w:anchor="P210" w:history="1">
        <w:r>
          <w:rPr>
            <w:color w:val="0000FF"/>
          </w:rPr>
          <w:t>пунктом 15</w:t>
        </w:r>
      </w:hyperlink>
      <w:r>
        <w:t xml:space="preserve"> настоящего Регламента, которые являются необходимыми для рассмотрения в ходе проведения документарной проверки.</w:t>
      </w:r>
      <w:proofErr w:type="gramEnd"/>
      <w:r>
        <w:t xml:space="preserve"> К запросу прилагается заверенная печатью органа государственного надзора копия приказа руководителя, заместителя руководителя Роскомнадзора, территориального органа Роскомнадзора о проведении плановой документарной проверки.</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&lt;41&gt; </w:t>
      </w:r>
      <w:hyperlink r:id="rId69" w:history="1">
        <w:r>
          <w:rPr>
            <w:color w:val="0000FF"/>
          </w:rPr>
          <w:t>Часть 4 статьи 11</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bookmarkStart w:id="9" w:name="P388"/>
      <w:bookmarkEnd w:id="9"/>
      <w:r>
        <w:t xml:space="preserve">54. </w:t>
      </w:r>
      <w:proofErr w:type="gramStart"/>
      <w:r>
        <w:t>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надзора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10 рабочих дней необходимые пояснения &lt;42&gt; в</w:t>
      </w:r>
      <w:proofErr w:type="gramEnd"/>
      <w:r>
        <w:t xml:space="preserve"> письменной форме.</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&lt;42&gt; </w:t>
      </w:r>
      <w:hyperlink r:id="rId70" w:history="1">
        <w:r>
          <w:rPr>
            <w:color w:val="0000FF"/>
          </w:rPr>
          <w:t>Часть 8 статьи 11</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lastRenderedPageBreak/>
        <w:t xml:space="preserve">55. Проверяемое лицо, представляющее в орган государственного надзора пояснения относительно выявленных ошибок и (или) противоречий в представленных документах либо относительно несоответствия сведений, указанных в </w:t>
      </w:r>
      <w:hyperlink w:anchor="P388" w:history="1">
        <w:r>
          <w:rPr>
            <w:color w:val="0000FF"/>
          </w:rPr>
          <w:t>пункте 54</w:t>
        </w:r>
      </w:hyperlink>
      <w:r>
        <w:t xml:space="preserve"> настоящего Регламента, вправе представить дополнительно в орган государственного надзора документы, подтверждающие достоверность ранее представленных документов.</w:t>
      </w:r>
    </w:p>
    <w:p w:rsidR="00431F22" w:rsidRDefault="00431F22">
      <w:pPr>
        <w:pStyle w:val="ConsPlusNormal"/>
        <w:spacing w:before="220"/>
        <w:ind w:firstLine="540"/>
        <w:jc w:val="both"/>
      </w:pPr>
      <w:r>
        <w:t xml:space="preserve">56. Должностные лица, которые проводят 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надзора установит признаки нарушения обязательных требований, должностные лица вправе провести выездную проверку. При проведении документарной проверки должностные лица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w:t>
      </w:r>
      <w:proofErr w:type="spellStart"/>
      <w:r>
        <w:t>Роскомнадзором</w:t>
      </w:r>
      <w:proofErr w:type="spellEnd"/>
      <w:r>
        <w:t>, территориальным органом Роскомнадзора от иных органов.</w:t>
      </w:r>
    </w:p>
    <w:p w:rsidR="00431F22" w:rsidRDefault="00431F22">
      <w:pPr>
        <w:pStyle w:val="ConsPlusNormal"/>
        <w:spacing w:before="220"/>
        <w:ind w:firstLine="540"/>
        <w:jc w:val="both"/>
      </w:pPr>
      <w:r>
        <w:t>57. Плановая выездная проверка проводится в случае, если при плановой документарной проверке не представляется возможным &lt;43&gt;: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&lt;43&gt; </w:t>
      </w:r>
      <w:hyperlink r:id="rId71" w:history="1">
        <w:r>
          <w:rPr>
            <w:color w:val="0000FF"/>
          </w:rPr>
          <w:t>Часть 3 статьи 12</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а) удостовериться в полноте и достоверности сведений, содержащихся в имеющихся в распоряжении Роскомнадзора, территориального органа Роскомнадзора документах проверяемого лица;</w:t>
      </w:r>
    </w:p>
    <w:p w:rsidR="00431F22" w:rsidRDefault="00431F22">
      <w:pPr>
        <w:pStyle w:val="ConsPlusNormal"/>
        <w:spacing w:before="220"/>
        <w:ind w:firstLine="540"/>
        <w:jc w:val="both"/>
      </w:pPr>
      <w:r>
        <w:t>б) оценить соответствие деятельности проверяемого лица обязательным требованиям без проведения мероприятий по контролю.</w:t>
      </w:r>
    </w:p>
    <w:p w:rsidR="00431F22" w:rsidRDefault="00431F22">
      <w:pPr>
        <w:pStyle w:val="ConsPlusNormal"/>
        <w:spacing w:before="220"/>
        <w:ind w:firstLine="540"/>
        <w:jc w:val="both"/>
      </w:pPr>
      <w:r>
        <w:t>58. Заверенная печатью территориального органа Роскомнадзора копия приказа о проведении плановой выездной проверки вручается под роспись должностными лицами, проводящими проверку, проверяемому лицу одновременно с предъявлением служебного удостоверения.</w:t>
      </w:r>
    </w:p>
    <w:p w:rsidR="00431F22" w:rsidRDefault="00431F22">
      <w:pPr>
        <w:pStyle w:val="ConsPlusNormal"/>
        <w:spacing w:before="220"/>
        <w:ind w:firstLine="540"/>
        <w:jc w:val="both"/>
      </w:pPr>
      <w:r>
        <w:t xml:space="preserve">59. По результатам проведения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72" w:history="1">
        <w:r>
          <w:rPr>
            <w:color w:val="0000FF"/>
          </w:rPr>
          <w:t>приказа</w:t>
        </w:r>
      </w:hyperlink>
      <w:r>
        <w:t xml:space="preserve"> Минэкономразвития России N 141.</w:t>
      </w:r>
    </w:p>
    <w:p w:rsidR="00431F22" w:rsidRDefault="00431F22">
      <w:pPr>
        <w:pStyle w:val="ConsPlusNormal"/>
        <w:spacing w:before="220"/>
        <w:ind w:firstLine="540"/>
        <w:jc w:val="both"/>
      </w:pPr>
      <w:bookmarkStart w:id="10" w:name="P402"/>
      <w:bookmarkEnd w:id="10"/>
      <w:r>
        <w:t>60. В акте проверки указываются:</w:t>
      </w:r>
    </w:p>
    <w:p w:rsidR="00431F22" w:rsidRDefault="00431F22">
      <w:pPr>
        <w:pStyle w:val="ConsPlusNormal"/>
        <w:spacing w:before="220"/>
        <w:ind w:firstLine="540"/>
        <w:jc w:val="both"/>
      </w:pPr>
      <w:r>
        <w:t>а) дата, время и место составления акта проверки;</w:t>
      </w:r>
    </w:p>
    <w:p w:rsidR="00431F22" w:rsidRDefault="00431F22">
      <w:pPr>
        <w:pStyle w:val="ConsPlusNormal"/>
        <w:spacing w:before="220"/>
        <w:ind w:firstLine="540"/>
        <w:jc w:val="both"/>
      </w:pPr>
      <w:r>
        <w:t>б) наименование органа государственного надзора;</w:t>
      </w:r>
    </w:p>
    <w:p w:rsidR="00431F22" w:rsidRDefault="00431F22">
      <w:pPr>
        <w:pStyle w:val="ConsPlusNormal"/>
        <w:spacing w:before="220"/>
        <w:ind w:firstLine="540"/>
        <w:jc w:val="both"/>
      </w:pPr>
      <w:r>
        <w:t>в) дата и номер приказа руководителя, заместителя руководителя Роскомнадзора, территориального органа Роскомнадзора;</w:t>
      </w:r>
    </w:p>
    <w:p w:rsidR="00431F22" w:rsidRDefault="00431F22">
      <w:pPr>
        <w:pStyle w:val="ConsPlusNormal"/>
        <w:spacing w:before="220"/>
        <w:ind w:firstLine="540"/>
        <w:jc w:val="both"/>
      </w:pPr>
      <w:proofErr w:type="gramStart"/>
      <w:r>
        <w:t>г) должности, фамилии, имена, отчества (при наличии) должностных лиц, проводивших проверку;</w:t>
      </w:r>
      <w:proofErr w:type="gramEnd"/>
    </w:p>
    <w:p w:rsidR="00431F22" w:rsidRDefault="00431F22">
      <w:pPr>
        <w:pStyle w:val="ConsPlusNormal"/>
        <w:spacing w:before="220"/>
        <w:ind w:firstLine="540"/>
        <w:jc w:val="both"/>
      </w:pPr>
      <w:r>
        <w:t>д) наименование проверяемого лица, а также фамилия, имя, отчество (при наличии) и должность руководителя, иного уполномоченного представителя проверяемого лица, присутствовавшего при проведении проверки;</w:t>
      </w:r>
    </w:p>
    <w:p w:rsidR="00431F22" w:rsidRDefault="00431F22">
      <w:pPr>
        <w:pStyle w:val="ConsPlusNormal"/>
        <w:spacing w:before="220"/>
        <w:ind w:firstLine="540"/>
        <w:jc w:val="both"/>
      </w:pPr>
      <w:r>
        <w:t>е) дата, время, продолжительность и место проведения проверки;</w:t>
      </w:r>
    </w:p>
    <w:p w:rsidR="00431F22" w:rsidRDefault="00431F22">
      <w:pPr>
        <w:pStyle w:val="ConsPlusNormal"/>
        <w:spacing w:before="220"/>
        <w:ind w:firstLine="540"/>
        <w:jc w:val="both"/>
      </w:pPr>
      <w:r>
        <w:lastRenderedPageBreak/>
        <w:t>ж)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w:t>
      </w:r>
    </w:p>
    <w:p w:rsidR="00431F22" w:rsidRDefault="00431F22">
      <w:pPr>
        <w:pStyle w:val="ConsPlusNormal"/>
        <w:spacing w:before="220"/>
        <w:ind w:firstLine="540"/>
        <w:jc w:val="both"/>
      </w:pPr>
      <w:proofErr w:type="gramStart"/>
      <w:r>
        <w:t>з) сведения об ознакомлении или отказе в ознакомлении с актом проверки руководителя, иного уполномоченного представителя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roofErr w:type="gramEnd"/>
    </w:p>
    <w:p w:rsidR="00431F22" w:rsidRDefault="00431F22">
      <w:pPr>
        <w:pStyle w:val="ConsPlusNormal"/>
        <w:spacing w:before="220"/>
        <w:ind w:firstLine="540"/>
        <w:jc w:val="both"/>
      </w:pPr>
      <w:r>
        <w:t>и) подписи должностных лиц, проводивших проверку.</w:t>
      </w:r>
    </w:p>
    <w:p w:rsidR="00431F22" w:rsidRDefault="00431F22">
      <w:pPr>
        <w:pStyle w:val="ConsPlusNormal"/>
        <w:spacing w:before="220"/>
        <w:ind w:firstLine="540"/>
        <w:jc w:val="both"/>
      </w:pPr>
      <w:r>
        <w:t>61. К акту проверки прилагаются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&lt;44&gt;.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&lt;44&gt; </w:t>
      </w:r>
      <w:hyperlink r:id="rId73" w:history="1">
        <w:r>
          <w:rPr>
            <w:color w:val="0000FF"/>
          </w:rPr>
          <w:t>Часть 3 статьи 16</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 xml:space="preserve">62. </w:t>
      </w:r>
      <w:proofErr w:type="gramStart"/>
      <w:r>
        <w:t>В журнале учета проверок должностными лицами территориального органа Роскомнадзора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w:t>
      </w:r>
      <w:proofErr w:type="gramEnd"/>
    </w:p>
    <w:p w:rsidR="00431F22" w:rsidRDefault="00431F22">
      <w:pPr>
        <w:pStyle w:val="ConsPlusNormal"/>
        <w:spacing w:before="220"/>
        <w:ind w:firstLine="540"/>
        <w:jc w:val="both"/>
      </w:pPr>
      <w:r>
        <w:t xml:space="preserve">63. </w:t>
      </w:r>
      <w:proofErr w:type="gramStart"/>
      <w:r>
        <w:t>Должностные лица вручают экземпляр акта проверки с копиями приложений проверяемому лицу под роспись об ознакомлении (об отказе в ознакомлении с актом проверки), а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w:t>
      </w:r>
      <w:proofErr w:type="gramEnd"/>
      <w:r>
        <w:t xml:space="preserve"> проверки, </w:t>
      </w:r>
      <w:proofErr w:type="gramStart"/>
      <w:r>
        <w:t>хранящемуся</w:t>
      </w:r>
      <w:proofErr w:type="gramEnd"/>
      <w:r>
        <w:t xml:space="preserve"> в деле Роскомнадзора, территориального органа Роскомнадзора. При наличии согласия проверяемого лица на осуществление взаимодействия в электронной форме в рамках осуществления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&lt;45&gt;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&lt;45&gt; </w:t>
      </w:r>
      <w:hyperlink r:id="rId74" w:history="1">
        <w:r>
          <w:rPr>
            <w:color w:val="0000FF"/>
          </w:rPr>
          <w:t>Часть 4 статьи 5</w:t>
        </w:r>
      </w:hyperlink>
      <w:r>
        <w:t xml:space="preserve"> Федерального закона N 63-ФЗ.</w:t>
      </w:r>
    </w:p>
    <w:p w:rsidR="00431F22" w:rsidRDefault="00431F22">
      <w:pPr>
        <w:pStyle w:val="ConsPlusNormal"/>
        <w:ind w:firstLine="540"/>
        <w:jc w:val="both"/>
      </w:pPr>
    </w:p>
    <w:p w:rsidR="00431F22" w:rsidRDefault="00431F22">
      <w:pPr>
        <w:pStyle w:val="ConsPlusNormal"/>
        <w:ind w:firstLine="540"/>
        <w:jc w:val="both"/>
      </w:pPr>
      <w:r>
        <w:t>64. Результатом административной процедуры является оформление акта проверки.</w:t>
      </w:r>
    </w:p>
    <w:p w:rsidR="00431F22" w:rsidRDefault="00431F22">
      <w:pPr>
        <w:pStyle w:val="ConsPlusNormal"/>
        <w:spacing w:before="220"/>
        <w:ind w:firstLine="540"/>
        <w:jc w:val="both"/>
      </w:pPr>
      <w:r>
        <w:t>65. Способ фиксации результата выполнения административной процедуры:</w:t>
      </w:r>
    </w:p>
    <w:p w:rsidR="00431F22" w:rsidRDefault="00431F22">
      <w:pPr>
        <w:pStyle w:val="ConsPlusNormal"/>
        <w:spacing w:before="220"/>
        <w:ind w:firstLine="540"/>
        <w:jc w:val="both"/>
      </w:pPr>
      <w:r>
        <w:t>а) вручение или направление акта проверки проверяемому лицу;</w:t>
      </w:r>
    </w:p>
    <w:p w:rsidR="00431F22" w:rsidRDefault="00431F22">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75" w:history="1">
        <w:r>
          <w:rPr>
            <w:color w:val="0000FF"/>
          </w:rPr>
          <w:t>пунктами 16</w:t>
        </w:r>
      </w:hyperlink>
      <w:r>
        <w:t xml:space="preserve"> - </w:t>
      </w:r>
      <w:hyperlink r:id="rId76" w:history="1">
        <w:r>
          <w:rPr>
            <w:color w:val="0000FF"/>
          </w:rPr>
          <w:t>22</w:t>
        </w:r>
      </w:hyperlink>
      <w:r>
        <w:t xml:space="preserve"> Правил </w:t>
      </w:r>
      <w:r>
        <w:lastRenderedPageBreak/>
        <w:t>формирования и ведения единого реестра проверок.</w:t>
      </w:r>
    </w:p>
    <w:p w:rsidR="00431F22" w:rsidRDefault="00431F22">
      <w:pPr>
        <w:pStyle w:val="ConsPlusNormal"/>
        <w:jc w:val="center"/>
      </w:pPr>
    </w:p>
    <w:p w:rsidR="00431F22" w:rsidRDefault="00431F22">
      <w:pPr>
        <w:pStyle w:val="ConsPlusTitle"/>
        <w:jc w:val="center"/>
        <w:outlineLvl w:val="2"/>
      </w:pPr>
      <w:r>
        <w:t>Организация и проведение внеплановой проверки</w:t>
      </w:r>
    </w:p>
    <w:p w:rsidR="00431F22" w:rsidRDefault="00431F22">
      <w:pPr>
        <w:pStyle w:val="ConsPlusNormal"/>
        <w:jc w:val="center"/>
      </w:pPr>
    </w:p>
    <w:p w:rsidR="00431F22" w:rsidRDefault="00431F22">
      <w:pPr>
        <w:pStyle w:val="ConsPlusNormal"/>
        <w:ind w:firstLine="540"/>
        <w:jc w:val="both"/>
      </w:pPr>
      <w:bookmarkStart w:id="11" w:name="P428"/>
      <w:bookmarkEnd w:id="11"/>
      <w:r>
        <w:t>66. Основаниями для начала административной процедуры по организации и проведению внеплановой проверки являются:</w:t>
      </w:r>
    </w:p>
    <w:p w:rsidR="00431F22" w:rsidRDefault="00431F22">
      <w:pPr>
        <w:pStyle w:val="ConsPlusNormal"/>
        <w:spacing w:before="220"/>
        <w:ind w:firstLine="540"/>
        <w:jc w:val="both"/>
      </w:pPr>
      <w:r>
        <w:t>а) истечение срока исполнения проверяемым лицом ранее выданного предписания об устранении выявленного нарушения;</w:t>
      </w:r>
    </w:p>
    <w:p w:rsidR="00431F22" w:rsidRDefault="00431F22">
      <w:pPr>
        <w:pStyle w:val="ConsPlusNormal"/>
        <w:spacing w:before="220"/>
        <w:ind w:firstLine="540"/>
        <w:jc w:val="both"/>
      </w:pPr>
      <w:proofErr w:type="gramStart"/>
      <w:r>
        <w:t>б)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&lt;46&gt;;</w:t>
      </w:r>
      <w:proofErr w:type="gramEnd"/>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&lt;46&gt; </w:t>
      </w:r>
      <w:hyperlink r:id="rId77" w:history="1">
        <w:r>
          <w:rPr>
            <w:color w:val="0000FF"/>
          </w:rPr>
          <w:t>Пункт 1.1 части 2 статьи 10</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bookmarkStart w:id="12" w:name="P434"/>
      <w:bookmarkEnd w:id="12"/>
      <w:proofErr w:type="gramStart"/>
      <w:r>
        <w:t>в)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31F22" w:rsidRDefault="00431F22">
      <w:pPr>
        <w:pStyle w:val="ConsPlusNormal"/>
        <w:spacing w:before="220"/>
        <w:ind w:firstLine="540"/>
        <w:jc w:val="both"/>
      </w:pPr>
      <w:proofErr w:type="gramStart"/>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 &lt;47&gt;;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&lt;47&gt; </w:t>
      </w:r>
      <w:hyperlink r:id="rId78" w:history="1">
        <w:r>
          <w:rPr>
            <w:color w:val="0000FF"/>
          </w:rPr>
          <w:t>Подпункт "а" пункта 2 части 1 статьи 10</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proofErr w:type="gramStart"/>
      <w: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 &lt;48&gt;;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&lt;48&gt; </w:t>
      </w:r>
      <w:hyperlink r:id="rId79" w:history="1">
        <w:r>
          <w:rPr>
            <w:color w:val="0000FF"/>
          </w:rPr>
          <w:t>Подпункт "б" пункта 2 части 1 статьи 10</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bookmarkStart w:id="13" w:name="P443"/>
      <w:bookmarkEnd w:id="13"/>
      <w:proofErr w:type="gramStart"/>
      <w:r>
        <w:t xml:space="preserve">г) поступление в </w:t>
      </w:r>
      <w:proofErr w:type="spellStart"/>
      <w:r>
        <w:t>Роскомнадзор</w:t>
      </w:r>
      <w:proofErr w:type="spellEnd"/>
      <w:r>
        <w:t xml:space="preserve"> (территориальный орган) обращений и заявлений граждан, в </w:t>
      </w:r>
      <w:r>
        <w:lastRenderedPageBreak/>
        <w:t>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 &lt;49&gt;;</w:t>
      </w:r>
      <w:proofErr w:type="gramEnd"/>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&lt;49&gt; </w:t>
      </w:r>
      <w:hyperlink r:id="rId80" w:history="1">
        <w:r>
          <w:rPr>
            <w:color w:val="0000FF"/>
          </w:rPr>
          <w:t>Распоряжение</w:t>
        </w:r>
      </w:hyperlink>
      <w:r>
        <w:t xml:space="preserve"> Правительства Российской Федерации от 15 апреля 2013 г. N 611-р "Об утверждении перечня нарушений целостности, устойчивости функционирования и безопасности единой сети электросвязи Российской Федерации" (Собрание законодательства Российской Федерации, 2013, N 16, ст. 2014).</w:t>
      </w:r>
    </w:p>
    <w:p w:rsidR="00431F22" w:rsidRDefault="00431F22">
      <w:pPr>
        <w:pStyle w:val="ConsPlusNormal"/>
        <w:ind w:firstLine="540"/>
        <w:jc w:val="both"/>
      </w:pPr>
    </w:p>
    <w:p w:rsidR="00431F22" w:rsidRDefault="00431F22">
      <w:pPr>
        <w:pStyle w:val="ConsPlusNormal"/>
        <w:ind w:firstLine="540"/>
        <w:jc w:val="both"/>
      </w:pPr>
      <w:bookmarkStart w:id="14" w:name="P447"/>
      <w:bookmarkEnd w:id="14"/>
      <w:r>
        <w:t xml:space="preserve">д) выявление </w:t>
      </w:r>
      <w:proofErr w:type="spellStart"/>
      <w:r>
        <w:t>Роскомнадзором</w:t>
      </w:r>
      <w:proofErr w:type="spellEnd"/>
      <w:r>
        <w:t xml:space="preserve">, территориальным органом Роскомнадзора в результате систематического наблюдения, </w:t>
      </w:r>
      <w:proofErr w:type="spellStart"/>
      <w:r>
        <w:t>радиоконтроля</w:t>
      </w:r>
      <w:proofErr w:type="spellEnd"/>
      <w:r>
        <w:t xml:space="preserve"> нарушений обязательных требований;</w:t>
      </w:r>
    </w:p>
    <w:p w:rsidR="00431F22" w:rsidRDefault="00431F22">
      <w:pPr>
        <w:pStyle w:val="ConsPlusNormal"/>
        <w:spacing w:before="220"/>
        <w:ind w:firstLine="540"/>
        <w:jc w:val="both"/>
      </w:pPr>
      <w:proofErr w:type="gramStart"/>
      <w:r>
        <w:t>е) наличие приказа руководителя, заместителя руководителя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&lt;50&gt;;</w:t>
      </w:r>
      <w:proofErr w:type="gramEnd"/>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&lt;50&gt; </w:t>
      </w:r>
      <w:hyperlink r:id="rId81" w:history="1">
        <w:r>
          <w:rPr>
            <w:color w:val="0000FF"/>
          </w:rPr>
          <w:t>Пункт 3 части 2 статьи 10</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bookmarkStart w:id="15" w:name="P452"/>
      <w:bookmarkEnd w:id="15"/>
      <w:r>
        <w:t>ж) выявление при проведении мероприятий по контролю без взаимодействия с юридическими лицами, индивидуальными предпринимателями параметров, соответствующих индикаторам риска нарушения обязательных требований, утвержденных действующим законодательством в области связи.</w:t>
      </w:r>
    </w:p>
    <w:p w:rsidR="00431F22" w:rsidRDefault="00431F22">
      <w:pPr>
        <w:pStyle w:val="ConsPlusNormal"/>
        <w:spacing w:before="220"/>
        <w:ind w:firstLine="540"/>
        <w:jc w:val="both"/>
      </w:pPr>
      <w:r>
        <w:t xml:space="preserve">67. Внеплановая выездная проверка может быть проведена по основаниям, указанным в </w:t>
      </w:r>
      <w:hyperlink w:anchor="P434" w:history="1">
        <w:r>
          <w:rPr>
            <w:color w:val="0000FF"/>
          </w:rPr>
          <w:t>подпунктах "в"</w:t>
        </w:r>
      </w:hyperlink>
      <w:r>
        <w:t xml:space="preserve">, </w:t>
      </w:r>
      <w:hyperlink w:anchor="P452" w:history="1">
        <w:r>
          <w:rPr>
            <w:color w:val="0000FF"/>
          </w:rPr>
          <w:t>"ж" пункта 66</w:t>
        </w:r>
      </w:hyperlink>
      <w:r>
        <w:t xml:space="preserve"> настоящего Регламента, после согласования с органом прокуратуры по месту осуществления деятельности проверяемого лица.</w:t>
      </w:r>
    </w:p>
    <w:p w:rsidR="00431F22" w:rsidRDefault="00431F22">
      <w:pPr>
        <w:pStyle w:val="ConsPlusNormal"/>
        <w:spacing w:before="220"/>
        <w:ind w:firstLine="540"/>
        <w:jc w:val="both"/>
      </w:pPr>
      <w:r>
        <w:t xml:space="preserve">68. Внеплановая выездная проверка по основанию, указанному в </w:t>
      </w:r>
      <w:hyperlink w:anchor="P443" w:history="1">
        <w:r>
          <w:rPr>
            <w:color w:val="0000FF"/>
          </w:rPr>
          <w:t>подпункте "г" пункта 66</w:t>
        </w:r>
      </w:hyperlink>
      <w:r>
        <w:t xml:space="preserve"> настоящего Регламента, может быть проведена незамедлительно с извещением органа прокуратуры в порядке, установленном </w:t>
      </w:r>
      <w:hyperlink r:id="rId82" w:history="1">
        <w:r>
          <w:rPr>
            <w:color w:val="0000FF"/>
          </w:rPr>
          <w:t>частью 12 статьи 10</w:t>
        </w:r>
      </w:hyperlink>
      <w:r>
        <w:t xml:space="preserve"> Федерального закона N 294-ФЗ.</w:t>
      </w:r>
    </w:p>
    <w:p w:rsidR="00431F22" w:rsidRDefault="00431F22">
      <w:pPr>
        <w:pStyle w:val="ConsPlusNormal"/>
        <w:spacing w:before="220"/>
        <w:ind w:firstLine="540"/>
        <w:jc w:val="both"/>
      </w:pPr>
      <w:bookmarkStart w:id="16" w:name="P455"/>
      <w:bookmarkEnd w:id="16"/>
      <w:r>
        <w:t xml:space="preserve">69. Предварительное уведомление проверяемого лица о проведении внеплановой проверки по основаниям, указанным в </w:t>
      </w:r>
      <w:hyperlink w:anchor="P434" w:history="1">
        <w:r>
          <w:rPr>
            <w:color w:val="0000FF"/>
          </w:rPr>
          <w:t>подпунктах "в"</w:t>
        </w:r>
      </w:hyperlink>
      <w:r>
        <w:t xml:space="preserve">, </w:t>
      </w:r>
      <w:hyperlink w:anchor="P443" w:history="1">
        <w:r>
          <w:rPr>
            <w:color w:val="0000FF"/>
          </w:rPr>
          <w:t>"г"</w:t>
        </w:r>
      </w:hyperlink>
      <w:r>
        <w:t xml:space="preserve">, </w:t>
      </w:r>
      <w:hyperlink w:anchor="P447" w:history="1">
        <w:r>
          <w:rPr>
            <w:color w:val="0000FF"/>
          </w:rPr>
          <w:t>"д" пункта 66</w:t>
        </w:r>
      </w:hyperlink>
      <w:r>
        <w:t xml:space="preserve"> настоящего Регламента, не допускается.</w:t>
      </w:r>
    </w:p>
    <w:p w:rsidR="00431F22" w:rsidRDefault="00431F22">
      <w:pPr>
        <w:pStyle w:val="ConsPlusNormal"/>
        <w:spacing w:before="220"/>
        <w:ind w:firstLine="540"/>
        <w:jc w:val="both"/>
      </w:pPr>
      <w:r>
        <w:t xml:space="preserve">70. Предметом внеплановой проверки </w:t>
      </w:r>
      <w:proofErr w:type="gramStart"/>
      <w:r>
        <w:t>является</w:t>
      </w:r>
      <w:proofErr w:type="gramEnd"/>
      <w:r>
        <w:t xml:space="preserve"> в том числе соблюдение проверяемым лицом в процессе осуществления деятельности обязательных требований, выполнение предписаний об устранении выявленных нарушений,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&lt;51&gt;.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lastRenderedPageBreak/>
        <w:t xml:space="preserve">&lt;51&gt; </w:t>
      </w:r>
      <w:hyperlink r:id="rId83" w:history="1">
        <w:r>
          <w:rPr>
            <w:color w:val="0000FF"/>
          </w:rPr>
          <w:t>Часть 1 статьи 10</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 xml:space="preserve">71. Обращения и заявления, не позволяющие установить лицо, обратившееся в орган государственного надзора, а также обращения и заявления, не содержащие сведений о фактах, указанных в </w:t>
      </w:r>
      <w:hyperlink w:anchor="P434" w:history="1">
        <w:r>
          <w:rPr>
            <w:color w:val="0000FF"/>
          </w:rPr>
          <w:t>подпункте "в" пункта 66</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34" w:history="1">
        <w:r>
          <w:rPr>
            <w:color w:val="0000FF"/>
          </w:rPr>
          <w:t>подпунктом "в" пункта 66</w:t>
        </w:r>
      </w:hyperlink>
      <w:r>
        <w:t xml:space="preserve"> настоящего Регламента являться основанием для проведения внеплановой проверки, должностные лица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 &lt;52&gt;.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&lt;52&gt; </w:t>
      </w:r>
      <w:hyperlink r:id="rId84" w:history="1">
        <w:r>
          <w:rPr>
            <w:color w:val="0000FF"/>
          </w:rPr>
          <w:t>Часть 3 статьи 10</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 xml:space="preserve">72. При рассмотрении обращений и заявлений, информации о фактах, указанных в </w:t>
      </w:r>
      <w:hyperlink w:anchor="P428" w:history="1">
        <w:r>
          <w:rPr>
            <w:color w:val="0000FF"/>
          </w:rPr>
          <w:t>пункте 66</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31F22" w:rsidRDefault="00431F22">
      <w:pPr>
        <w:pStyle w:val="ConsPlusNormal"/>
        <w:spacing w:before="220"/>
        <w:ind w:firstLine="540"/>
        <w:jc w:val="both"/>
      </w:pPr>
      <w:r>
        <w:t xml:space="preserve">73.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28" w:history="1">
        <w:r>
          <w:rPr>
            <w:color w:val="0000FF"/>
          </w:rPr>
          <w:t>пункте 66</w:t>
        </w:r>
      </w:hyperlink>
      <w:r>
        <w:t xml:space="preserve"> настоящего Регламента, должностными лицами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&lt;53&gt; по запросу дополнительных сведений и материалов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надзора,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w:t>
      </w:r>
      <w:proofErr w:type="gramEnd"/>
      <w:r>
        <w:t xml:space="preserve"> исполнению требований органа государственного 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&lt;53&gt; </w:t>
      </w:r>
      <w:hyperlink r:id="rId85" w:history="1">
        <w:r>
          <w:rPr>
            <w:color w:val="0000FF"/>
          </w:rPr>
          <w:t>Часть 3.2 статьи 10</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 xml:space="preserve">74.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28" w:history="1">
        <w:r>
          <w:rPr>
            <w:color w:val="0000FF"/>
          </w:rPr>
          <w:t>пункте 66</w:t>
        </w:r>
      </w:hyperlink>
      <w:r>
        <w:t xml:space="preserve"> настоящего Регламента, должностные лица подготавливают мотивированное представление о назначении внеплановой проверки по основаниям, указанным в </w:t>
      </w:r>
      <w:hyperlink w:anchor="P434" w:history="1">
        <w:r>
          <w:rPr>
            <w:color w:val="0000FF"/>
          </w:rPr>
          <w:t>подпункте "в" пункта 66</w:t>
        </w:r>
      </w:hyperlink>
      <w: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31F22" w:rsidRDefault="00431F22">
      <w:pPr>
        <w:pStyle w:val="ConsPlusNormal"/>
        <w:spacing w:before="220"/>
        <w:ind w:firstLine="540"/>
        <w:jc w:val="both"/>
      </w:pPr>
      <w:r>
        <w:t xml:space="preserve">75. По решению руководителя, заместителя руководителя территориального органа Роскомнадзора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которые </w:t>
      </w:r>
      <w:r>
        <w:lastRenderedPageBreak/>
        <w:t>являлись поводом для ее организации, либо установлены заведомо недостоверные сведения, содержащиеся в обращении или заявлении &lt;54&gt;.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&lt;54&gt; </w:t>
      </w:r>
      <w:hyperlink r:id="rId86" w:history="1">
        <w:r>
          <w:rPr>
            <w:color w:val="0000FF"/>
          </w:rPr>
          <w:t>Часть 3.4 статьи 10</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76. Территориальный орган Роскомнадзора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431F22" w:rsidRDefault="00431F22">
      <w:pPr>
        <w:pStyle w:val="ConsPlusNormal"/>
        <w:spacing w:before="220"/>
        <w:ind w:firstLine="540"/>
        <w:jc w:val="both"/>
      </w:pPr>
      <w:r>
        <w:t>77. Проведение внеплановых проверок включает в себя следующие административные действия:</w:t>
      </w:r>
    </w:p>
    <w:p w:rsidR="00431F22" w:rsidRDefault="00431F22">
      <w:pPr>
        <w:pStyle w:val="ConsPlusNormal"/>
        <w:spacing w:before="220"/>
        <w:ind w:firstLine="540"/>
        <w:jc w:val="both"/>
      </w:pPr>
      <w:r>
        <w:t>а) издание приказа о проведении внеплановой проверки;</w:t>
      </w:r>
    </w:p>
    <w:p w:rsidR="00431F22" w:rsidRDefault="00431F22">
      <w:pPr>
        <w:pStyle w:val="ConsPlusNormal"/>
        <w:spacing w:before="220"/>
        <w:ind w:firstLine="540"/>
        <w:jc w:val="both"/>
      </w:pPr>
      <w:r>
        <w:t>б) подготовка к проверке;</w:t>
      </w:r>
    </w:p>
    <w:p w:rsidR="00431F22" w:rsidRDefault="00431F22">
      <w:pPr>
        <w:pStyle w:val="ConsPlusNormal"/>
        <w:spacing w:before="220"/>
        <w:ind w:firstLine="540"/>
        <w:jc w:val="both"/>
      </w:pPr>
      <w:r>
        <w:t>в) проведение проверки;</w:t>
      </w:r>
    </w:p>
    <w:p w:rsidR="00431F22" w:rsidRDefault="00431F22">
      <w:pPr>
        <w:pStyle w:val="ConsPlusNormal"/>
        <w:spacing w:before="220"/>
        <w:ind w:firstLine="540"/>
        <w:jc w:val="both"/>
      </w:pPr>
      <w:r>
        <w:t>г) подготовка акта проверки.</w:t>
      </w:r>
    </w:p>
    <w:p w:rsidR="00431F22" w:rsidRDefault="00431F22">
      <w:pPr>
        <w:pStyle w:val="ConsPlusNormal"/>
        <w:spacing w:before="220"/>
        <w:ind w:firstLine="540"/>
        <w:jc w:val="both"/>
      </w:pPr>
      <w:r>
        <w:t xml:space="preserve">78. В приказе о проведении внеплановой проверки указываются сведения, предусмотренные </w:t>
      </w:r>
      <w:hyperlink w:anchor="P318" w:history="1">
        <w:r>
          <w:rPr>
            <w:color w:val="0000FF"/>
          </w:rPr>
          <w:t>пунктом 42</w:t>
        </w:r>
      </w:hyperlink>
      <w:r>
        <w:t xml:space="preserve"> настоящего Регламента.</w:t>
      </w:r>
    </w:p>
    <w:p w:rsidR="00431F22" w:rsidRDefault="00431F22">
      <w:pPr>
        <w:pStyle w:val="ConsPlusNormal"/>
        <w:spacing w:before="220"/>
        <w:ind w:firstLine="540"/>
        <w:jc w:val="both"/>
      </w:pPr>
      <w:r>
        <w:t xml:space="preserve">79. Внеплановая проверка проводится должностными лицами, которые указаны в приказе территориального органа Роскомнадзора о проведении внеплановой проверки, подготовленном в соответствии с требованиями </w:t>
      </w:r>
      <w:hyperlink r:id="rId87" w:history="1">
        <w:r>
          <w:rPr>
            <w:color w:val="0000FF"/>
          </w:rPr>
          <w:t>приказа</w:t>
        </w:r>
      </w:hyperlink>
      <w:r>
        <w:t xml:space="preserve"> Минэкономразвития России N 141.</w:t>
      </w:r>
    </w:p>
    <w:p w:rsidR="00431F22" w:rsidRDefault="00431F22">
      <w:pPr>
        <w:pStyle w:val="ConsPlusNormal"/>
        <w:spacing w:before="220"/>
        <w:ind w:firstLine="540"/>
        <w:jc w:val="both"/>
      </w:pPr>
      <w:r>
        <w:t>80. Должностные лица при подготовке к проведению внеплановой проверки:</w:t>
      </w:r>
    </w:p>
    <w:p w:rsidR="00431F22" w:rsidRDefault="00431F22">
      <w:pPr>
        <w:pStyle w:val="ConsPlusNormal"/>
        <w:spacing w:before="220"/>
        <w:ind w:firstLine="540"/>
        <w:jc w:val="both"/>
      </w:pPr>
      <w:r>
        <w:t>а) определяют документы, имеющиеся в распоряжении Роскомнадзора, территориального органа Роскомнадзора, необходимые для проведения проверки;</w:t>
      </w:r>
    </w:p>
    <w:p w:rsidR="00431F22" w:rsidRDefault="00431F22">
      <w:pPr>
        <w:pStyle w:val="ConsPlusNormal"/>
        <w:spacing w:before="220"/>
        <w:ind w:firstLine="540"/>
        <w:jc w:val="both"/>
      </w:pPr>
      <w:r>
        <w:t xml:space="preserve">б) изучают документы, представленные проверяемым лицом в </w:t>
      </w:r>
      <w:proofErr w:type="spellStart"/>
      <w:r>
        <w:t>Роскомнадзор</w:t>
      </w:r>
      <w:proofErr w:type="spellEnd"/>
      <w:r>
        <w:t>, территориальный орган Роскомнадзора, и иные находящиеся в распоряжении Роскомнадзора, территориального органа Роскомнадзора документы (материалы предыдущих проверок);</w:t>
      </w:r>
    </w:p>
    <w:p w:rsidR="00431F22" w:rsidRDefault="00431F22">
      <w:pPr>
        <w:pStyle w:val="ConsPlusNormal"/>
        <w:spacing w:before="220"/>
        <w:ind w:firstLine="540"/>
        <w:jc w:val="both"/>
      </w:pPr>
      <w:r>
        <w:t xml:space="preserve">в) изучают документы и информацию, представленные по фактам, изложенным в </w:t>
      </w:r>
      <w:hyperlink w:anchor="P434" w:history="1">
        <w:r>
          <w:rPr>
            <w:color w:val="0000FF"/>
          </w:rPr>
          <w:t>подпункте "в" пункта 66</w:t>
        </w:r>
      </w:hyperlink>
      <w:r>
        <w:t xml:space="preserve"> настоящего Регламента.</w:t>
      </w:r>
    </w:p>
    <w:p w:rsidR="00431F22" w:rsidRDefault="00431F22">
      <w:pPr>
        <w:pStyle w:val="ConsPlusNormal"/>
        <w:spacing w:before="220"/>
        <w:ind w:firstLine="540"/>
        <w:jc w:val="both"/>
      </w:pPr>
      <w:r>
        <w:t>81. В процессе проведения внеплановой документарной проверки должностными лицами в первую очередь рассматриваются документы проверяемого лица, имеющиеся в распоряжении Роскомнадзора, территориального органа Роскомнадзора,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проверяемых лиц контроля обязательных требований.</w:t>
      </w:r>
    </w:p>
    <w:p w:rsidR="00431F22" w:rsidRDefault="00431F22">
      <w:pPr>
        <w:pStyle w:val="ConsPlusNormal"/>
        <w:spacing w:before="220"/>
        <w:ind w:firstLine="540"/>
        <w:jc w:val="both"/>
      </w:pPr>
      <w:r>
        <w:t>82. 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в адрес проверяемых лиц направляется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приказа о проведении проверки &lt;55&gt;.</w:t>
      </w:r>
    </w:p>
    <w:p w:rsidR="00431F22" w:rsidRDefault="00431F22">
      <w:pPr>
        <w:pStyle w:val="ConsPlusNormal"/>
        <w:spacing w:before="220"/>
        <w:ind w:firstLine="540"/>
        <w:jc w:val="both"/>
      </w:pPr>
      <w:r>
        <w:lastRenderedPageBreak/>
        <w:t>--------------------------------</w:t>
      </w:r>
    </w:p>
    <w:p w:rsidR="00431F22" w:rsidRDefault="00431F22">
      <w:pPr>
        <w:pStyle w:val="ConsPlusNormal"/>
        <w:spacing w:before="220"/>
        <w:ind w:firstLine="540"/>
        <w:jc w:val="both"/>
      </w:pPr>
      <w:r>
        <w:t xml:space="preserve">&lt;55&gt; </w:t>
      </w:r>
      <w:hyperlink r:id="rId88" w:history="1">
        <w:r>
          <w:rPr>
            <w:color w:val="0000FF"/>
          </w:rPr>
          <w:t>Часть 4 статьи 11</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 xml:space="preserve">83. </w:t>
      </w:r>
      <w:proofErr w:type="gramStart"/>
      <w:r>
        <w:t>В случае если в ходе внеплановой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Роскомнадзора, территориального органа Роскомнадзора документах и (или) полученным в ходе осуществления контроля обязательных требований, информация об этом направляется проверяемому лицу с требованием представить в течение 10 рабочих дней необходимые пояснения</w:t>
      </w:r>
      <w:proofErr w:type="gramEnd"/>
      <w:r>
        <w:t xml:space="preserve"> в письменной форме.</w:t>
      </w:r>
    </w:p>
    <w:p w:rsidR="00431F22" w:rsidRDefault="00431F22">
      <w:pPr>
        <w:pStyle w:val="ConsPlusNormal"/>
        <w:spacing w:before="220"/>
        <w:ind w:firstLine="540"/>
        <w:jc w:val="both"/>
      </w:pPr>
      <w:r>
        <w:t xml:space="preserve">84. Должностные лица, которые проводят внеплановую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proofErr w:type="spellStart"/>
      <w:r>
        <w:t>Роскомнадзор</w:t>
      </w:r>
      <w:proofErr w:type="spellEnd"/>
      <w:r>
        <w:t>, территориальный орган Роскомнадзора установит признаки нарушения обязательных требований, должностные лица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 в ходе проведения документарной проверки.</w:t>
      </w:r>
    </w:p>
    <w:p w:rsidR="00431F22" w:rsidRDefault="00431F22">
      <w:pPr>
        <w:pStyle w:val="ConsPlusNormal"/>
        <w:spacing w:before="220"/>
        <w:ind w:firstLine="540"/>
        <w:jc w:val="both"/>
      </w:pPr>
      <w:r>
        <w:t xml:space="preserve">85. </w:t>
      </w:r>
      <w:proofErr w:type="gramStart"/>
      <w:r>
        <w:t xml:space="preserve">О проведении внеплановой выездной проверки, за исключением случаев, установленных </w:t>
      </w:r>
      <w:hyperlink w:anchor="P455" w:history="1">
        <w:r>
          <w:rPr>
            <w:color w:val="0000FF"/>
          </w:rPr>
          <w:t>пунктом 69</w:t>
        </w:r>
      </w:hyperlink>
      <w:r>
        <w:t xml:space="preserve"> настоящего Регламента, проверяемое лицо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w:t>
      </w:r>
      <w:proofErr w:type="gramEnd"/>
      <w:r>
        <w:t xml:space="preserve"> государственном </w:t>
      </w:r>
      <w:proofErr w:type="gramStart"/>
      <w:r>
        <w:t>реестре</w:t>
      </w:r>
      <w:proofErr w:type="gramEnd"/>
      <w:r>
        <w:t xml:space="preserve"> индивидуальных предпринимателей либо ранее был представлен проверяемым лицом.</w:t>
      </w:r>
    </w:p>
    <w:p w:rsidR="00431F22" w:rsidRDefault="00431F22">
      <w:pPr>
        <w:pStyle w:val="ConsPlusNormal"/>
        <w:spacing w:before="220"/>
        <w:ind w:firstLine="540"/>
        <w:jc w:val="both"/>
      </w:pPr>
      <w:r>
        <w:t>86. Заверенная печатью копия приказа о проведении внеплановой выездной проверки вручается под роспись должностными лицами, проводящими проверку, проверяемому лицу одновременно с предъявлением служебных удостоверений.</w:t>
      </w:r>
    </w:p>
    <w:p w:rsidR="00431F22" w:rsidRDefault="00431F22">
      <w:pPr>
        <w:pStyle w:val="ConsPlusNormal"/>
        <w:spacing w:before="220"/>
        <w:ind w:firstLine="540"/>
        <w:jc w:val="both"/>
      </w:pPr>
      <w:r>
        <w:t xml:space="preserve">87. По результатам внеплановой проверки должностными лицами, проводящими проверку, составляется акт проверки, подготовленный в соответствии с требованиями </w:t>
      </w:r>
      <w:hyperlink r:id="rId89" w:history="1">
        <w:r>
          <w:rPr>
            <w:color w:val="0000FF"/>
          </w:rPr>
          <w:t>приказа</w:t>
        </w:r>
      </w:hyperlink>
      <w:r>
        <w:t xml:space="preserve"> Минэкономразвития России N 141, в двух экземплярах.</w:t>
      </w:r>
    </w:p>
    <w:p w:rsidR="00431F22" w:rsidRDefault="00431F22">
      <w:pPr>
        <w:pStyle w:val="ConsPlusNormal"/>
        <w:spacing w:before="220"/>
        <w:ind w:firstLine="540"/>
        <w:jc w:val="both"/>
      </w:pPr>
      <w:r>
        <w:t xml:space="preserve">88. В акте проверки указываются сведения, предусмотренные </w:t>
      </w:r>
      <w:hyperlink w:anchor="P402" w:history="1">
        <w:r>
          <w:rPr>
            <w:color w:val="0000FF"/>
          </w:rPr>
          <w:t>пунктом 60</w:t>
        </w:r>
      </w:hyperlink>
      <w:r>
        <w:t xml:space="preserve"> настоящего Регламента.</w:t>
      </w:r>
    </w:p>
    <w:p w:rsidR="00431F22" w:rsidRDefault="00431F22">
      <w:pPr>
        <w:pStyle w:val="ConsPlusNormal"/>
        <w:spacing w:before="220"/>
        <w:ind w:firstLine="540"/>
        <w:jc w:val="both"/>
      </w:pPr>
      <w:r>
        <w:t>89. К акту проверки прилагаются объяснения работников проверяемого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31F22" w:rsidRDefault="00431F22">
      <w:pPr>
        <w:pStyle w:val="ConsPlusNormal"/>
        <w:spacing w:before="220"/>
        <w:ind w:firstLine="540"/>
        <w:jc w:val="both"/>
      </w:pPr>
      <w:r>
        <w:t xml:space="preserve">90. </w:t>
      </w:r>
      <w:proofErr w:type="gramStart"/>
      <w:r>
        <w:t>В журнале учета проверок должностными лицами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 &lt;56&gt;.</w:t>
      </w:r>
      <w:proofErr w:type="gramEnd"/>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&lt;56&gt; </w:t>
      </w:r>
      <w:hyperlink r:id="rId90" w:history="1">
        <w:r>
          <w:rPr>
            <w:color w:val="0000FF"/>
          </w:rPr>
          <w:t>Часть 9 статьи 16</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 xml:space="preserve">91. Должностные лица вручают экземпляр акта проверки с копиями приложений </w:t>
      </w:r>
      <w:r>
        <w:lastRenderedPageBreak/>
        <w:t>проверяемому лицу под роспись об ознакомлении либо об отказе в ознакомлении с актом проверки.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&lt;57&gt; должностных лиц, составивших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&lt;58&gt;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&lt;57&gt; </w:t>
      </w:r>
      <w:hyperlink r:id="rId91" w:history="1">
        <w:r>
          <w:rPr>
            <w:color w:val="0000FF"/>
          </w:rPr>
          <w:t>Часть 4 статьи 5</w:t>
        </w:r>
      </w:hyperlink>
      <w:r>
        <w:t xml:space="preserve"> Федерального закона N 63-ФЗ.</w:t>
      </w:r>
    </w:p>
    <w:p w:rsidR="00431F22" w:rsidRDefault="00431F22">
      <w:pPr>
        <w:pStyle w:val="ConsPlusNormal"/>
        <w:spacing w:before="220"/>
        <w:ind w:firstLine="540"/>
        <w:jc w:val="both"/>
      </w:pPr>
      <w:r>
        <w:t xml:space="preserve">&lt;58&gt; </w:t>
      </w:r>
      <w:hyperlink r:id="rId92" w:history="1">
        <w:r>
          <w:rPr>
            <w:color w:val="0000FF"/>
          </w:rPr>
          <w:t>Часть 4 статьи 5</w:t>
        </w:r>
      </w:hyperlink>
      <w:r>
        <w:t xml:space="preserve"> Федерального закона N 63-ФЗ.</w:t>
      </w:r>
    </w:p>
    <w:p w:rsidR="00431F22" w:rsidRDefault="00431F22">
      <w:pPr>
        <w:pStyle w:val="ConsPlusNormal"/>
        <w:ind w:firstLine="540"/>
        <w:jc w:val="both"/>
      </w:pPr>
    </w:p>
    <w:p w:rsidR="00431F22" w:rsidRDefault="00431F22">
      <w:pPr>
        <w:pStyle w:val="ConsPlusNormal"/>
        <w:ind w:firstLine="540"/>
        <w:jc w:val="both"/>
      </w:pPr>
      <w:r>
        <w:t xml:space="preserve">92. </w:t>
      </w:r>
      <w:proofErr w:type="gramStart"/>
      <w:r>
        <w:t>В случае если проведение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проверяемого лица, либо в связи с иными действиями (бездействием) проверяемого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w:t>
      </w:r>
      <w:proofErr w:type="gramEnd"/>
      <w:r>
        <w:t xml:space="preserve"> В этом случае орган государственного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и без предварительного уведомления проверяемого лица.</w:t>
      </w:r>
    </w:p>
    <w:p w:rsidR="00431F22" w:rsidRDefault="00431F22">
      <w:pPr>
        <w:pStyle w:val="ConsPlusNormal"/>
        <w:spacing w:before="220"/>
        <w:ind w:firstLine="540"/>
        <w:jc w:val="both"/>
      </w:pPr>
      <w:r>
        <w:t>93.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1F22" w:rsidRDefault="00431F22">
      <w:pPr>
        <w:pStyle w:val="ConsPlusNormal"/>
        <w:spacing w:before="220"/>
        <w:ind w:firstLine="540"/>
        <w:jc w:val="both"/>
      </w:pPr>
      <w:r>
        <w:t>94. При подготовке и в ходе проверки территориальный орган Роскомнадзора запрашивает от иных государственных органов в порядке межведомственного информационного взаимодействия следующие документы и (или) информацию:</w:t>
      </w:r>
    </w:p>
    <w:p w:rsidR="00431F22" w:rsidRDefault="00431F22">
      <w:pPr>
        <w:pStyle w:val="ConsPlusNormal"/>
        <w:spacing w:before="220"/>
        <w:ind w:firstLine="540"/>
        <w:jc w:val="both"/>
      </w:pPr>
      <w:r>
        <w:t>а) сведения из Единого государственного реестра юридических лиц &lt;59&gt;;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&lt;59&gt; </w:t>
      </w:r>
      <w:hyperlink r:id="rId93" w:history="1">
        <w:r>
          <w:rPr>
            <w:color w:val="0000FF"/>
          </w:rPr>
          <w:t>Часть 1 статьи 5</w:t>
        </w:r>
      </w:hyperlink>
      <w:r>
        <w:t xml:space="preserve"> Федерального закона N 129-ФЗ.</w:t>
      </w:r>
    </w:p>
    <w:p w:rsidR="00431F22" w:rsidRDefault="00431F22">
      <w:pPr>
        <w:pStyle w:val="ConsPlusNormal"/>
        <w:ind w:firstLine="540"/>
        <w:jc w:val="both"/>
      </w:pPr>
    </w:p>
    <w:p w:rsidR="00431F22" w:rsidRDefault="00431F22">
      <w:pPr>
        <w:pStyle w:val="ConsPlusNormal"/>
        <w:ind w:firstLine="540"/>
        <w:jc w:val="both"/>
      </w:pPr>
      <w:r>
        <w:t>б) сведения из Единого государственного реестра индивидуальных предпринимателей &lt;60&gt;;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&lt;60&gt; </w:t>
      </w:r>
      <w:hyperlink r:id="rId94" w:history="1">
        <w:r>
          <w:rPr>
            <w:color w:val="0000FF"/>
          </w:rPr>
          <w:t>Часть 2 статьи 5</w:t>
        </w:r>
      </w:hyperlink>
      <w:r>
        <w:t xml:space="preserve"> Федерального закона N 129-ФЗ.</w:t>
      </w:r>
    </w:p>
    <w:p w:rsidR="00431F22" w:rsidRDefault="00431F22">
      <w:pPr>
        <w:pStyle w:val="ConsPlusNormal"/>
        <w:ind w:firstLine="540"/>
        <w:jc w:val="both"/>
      </w:pPr>
    </w:p>
    <w:p w:rsidR="00431F22" w:rsidRDefault="00431F22">
      <w:pPr>
        <w:pStyle w:val="ConsPlusNormal"/>
        <w:ind w:firstLine="540"/>
        <w:jc w:val="both"/>
      </w:pPr>
      <w:r>
        <w:t>в) сведения из Единого реестра субъектов малого и среднего предпринимательства &lt;61&gt;;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&lt;61&gt; </w:t>
      </w:r>
      <w:hyperlink r:id="rId95" w:history="1">
        <w:r>
          <w:rPr>
            <w:color w:val="0000FF"/>
          </w:rPr>
          <w:t>Статья 4.1</w:t>
        </w:r>
      </w:hyperlink>
      <w:r>
        <w:t xml:space="preserve"> Федерального закона N 209-ФЗ.</w:t>
      </w:r>
    </w:p>
    <w:p w:rsidR="00431F22" w:rsidRDefault="00431F22">
      <w:pPr>
        <w:pStyle w:val="ConsPlusNormal"/>
        <w:ind w:firstLine="540"/>
        <w:jc w:val="both"/>
      </w:pPr>
    </w:p>
    <w:p w:rsidR="00431F22" w:rsidRDefault="00431F22">
      <w:pPr>
        <w:pStyle w:val="ConsPlusNormal"/>
        <w:ind w:firstLine="540"/>
        <w:jc w:val="both"/>
      </w:pPr>
      <w:r>
        <w:t>г) копия решения о выделении полос радиочастот для радиоэлектронных средств и высокочастотных устройств.</w:t>
      </w:r>
    </w:p>
    <w:p w:rsidR="00431F22" w:rsidRDefault="00431F22">
      <w:pPr>
        <w:pStyle w:val="ConsPlusNormal"/>
        <w:spacing w:before="220"/>
        <w:ind w:firstLine="540"/>
        <w:jc w:val="both"/>
      </w:pPr>
      <w:r>
        <w:t>95. Результатом административной процедуры является оформление акта проверки.</w:t>
      </w:r>
    </w:p>
    <w:p w:rsidR="00431F22" w:rsidRDefault="00431F22">
      <w:pPr>
        <w:pStyle w:val="ConsPlusNormal"/>
        <w:spacing w:before="220"/>
        <w:ind w:firstLine="540"/>
        <w:jc w:val="both"/>
      </w:pPr>
      <w:r>
        <w:t>96. Способ фиксации результата выполнения административной процедуры:</w:t>
      </w:r>
    </w:p>
    <w:p w:rsidR="00431F22" w:rsidRDefault="00431F22">
      <w:pPr>
        <w:pStyle w:val="ConsPlusNormal"/>
        <w:spacing w:before="220"/>
        <w:ind w:firstLine="540"/>
        <w:jc w:val="both"/>
      </w:pPr>
      <w:r>
        <w:t>а) вручение или направление акта проверки проверяемому юридическому лицу, индивидуальному предпринимателю;</w:t>
      </w:r>
    </w:p>
    <w:p w:rsidR="00431F22" w:rsidRDefault="00431F22">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96" w:history="1">
        <w:r>
          <w:rPr>
            <w:color w:val="0000FF"/>
          </w:rPr>
          <w:t>пунктами 16</w:t>
        </w:r>
      </w:hyperlink>
      <w:r>
        <w:t xml:space="preserve"> - </w:t>
      </w:r>
      <w:hyperlink r:id="rId97" w:history="1">
        <w:r>
          <w:rPr>
            <w:color w:val="0000FF"/>
          </w:rPr>
          <w:t>22</w:t>
        </w:r>
      </w:hyperlink>
      <w:r>
        <w:t xml:space="preserve"> Правил формирования и ведения единого реестра проверок.</w:t>
      </w:r>
    </w:p>
    <w:p w:rsidR="00431F22" w:rsidRDefault="00431F22">
      <w:pPr>
        <w:pStyle w:val="ConsPlusNormal"/>
        <w:jc w:val="center"/>
      </w:pPr>
    </w:p>
    <w:p w:rsidR="00431F22" w:rsidRDefault="00431F22">
      <w:pPr>
        <w:pStyle w:val="ConsPlusTitle"/>
        <w:jc w:val="center"/>
        <w:outlineLvl w:val="2"/>
      </w:pPr>
      <w:r>
        <w:t>Принятие мер по выявленным нарушениям</w:t>
      </w:r>
    </w:p>
    <w:p w:rsidR="00431F22" w:rsidRDefault="00431F22">
      <w:pPr>
        <w:pStyle w:val="ConsPlusNormal"/>
        <w:jc w:val="center"/>
      </w:pPr>
    </w:p>
    <w:p w:rsidR="00431F22" w:rsidRDefault="00431F22">
      <w:pPr>
        <w:pStyle w:val="ConsPlusNormal"/>
        <w:ind w:firstLine="540"/>
        <w:jc w:val="both"/>
      </w:pPr>
      <w:r>
        <w:t>97. Основанием для начала административной процедуры является выявление при проведении проверки нарушений обязательных требований.</w:t>
      </w:r>
    </w:p>
    <w:p w:rsidR="00431F22" w:rsidRDefault="00431F22">
      <w:pPr>
        <w:pStyle w:val="ConsPlusNormal"/>
        <w:spacing w:before="220"/>
        <w:ind w:firstLine="540"/>
        <w:jc w:val="both"/>
      </w:pPr>
      <w:r>
        <w:t>98. Основанием для принятия решения о мерах по результатам проверки является акт проверки, в котором отмечены выявленные нарушения обязательных требований.</w:t>
      </w:r>
    </w:p>
    <w:p w:rsidR="00431F22" w:rsidRDefault="00431F22">
      <w:pPr>
        <w:pStyle w:val="ConsPlusNormal"/>
        <w:spacing w:before="220"/>
        <w:ind w:firstLine="540"/>
        <w:jc w:val="both"/>
      </w:pPr>
      <w:r>
        <w:t>99. В случае выявления по результатам проверки нарушений обязательных требований проверяемому лицу вместе с актом проверки выдается предписание об устранении выявленных нарушений.</w:t>
      </w:r>
    </w:p>
    <w:p w:rsidR="00431F22" w:rsidRDefault="00431F22">
      <w:pPr>
        <w:pStyle w:val="ConsPlusNormal"/>
        <w:spacing w:before="220"/>
        <w:ind w:firstLine="540"/>
        <w:jc w:val="both"/>
      </w:pPr>
      <w:r>
        <w:t>100. Срок выполнения предписания об устранении нарушений, выявленных в ходе проведения проверки, устанавливается исходя из состава правонарушения, но не более шести месяцев, продление указанного срока не допускается.</w:t>
      </w:r>
    </w:p>
    <w:p w:rsidR="00431F22" w:rsidRDefault="00431F22">
      <w:pPr>
        <w:pStyle w:val="ConsPlusNormal"/>
        <w:spacing w:before="220"/>
        <w:ind w:firstLine="540"/>
        <w:jc w:val="both"/>
      </w:pPr>
      <w:r>
        <w:t xml:space="preserve">101. </w:t>
      </w:r>
      <w:proofErr w:type="gramStart"/>
      <w:r>
        <w:t xml:space="preserve">В случае выявления при проведении проверки признаков совершения административного правонарушения должностные лица, уполномоченные составлять протоколы об административных правонарушениях в соответствии с </w:t>
      </w:r>
      <w:hyperlink r:id="rId98"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Роскомнадзора от 4 февраля 2014 г. N 16 &lt;62&gt;, составляют протокол об</w:t>
      </w:r>
      <w:proofErr w:type="gramEnd"/>
      <w:r>
        <w:t xml:space="preserve"> административном </w:t>
      </w:r>
      <w:proofErr w:type="gramStart"/>
      <w:r>
        <w:t>правонарушении</w:t>
      </w:r>
      <w:proofErr w:type="gramEnd"/>
      <w:r>
        <w: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&lt;62&gt; </w:t>
      </w:r>
      <w:proofErr w:type="gramStart"/>
      <w:r>
        <w:t>Зарегистрирован</w:t>
      </w:r>
      <w:proofErr w:type="gramEnd"/>
      <w:r>
        <w:t xml:space="preserve"> Министерством юстиции Российской Федерации 14 марта 2014 г., регистрационный N 31605.</w:t>
      </w:r>
    </w:p>
    <w:p w:rsidR="00431F22" w:rsidRDefault="00431F22">
      <w:pPr>
        <w:pStyle w:val="ConsPlusNormal"/>
        <w:ind w:firstLine="540"/>
        <w:jc w:val="both"/>
      </w:pPr>
    </w:p>
    <w:p w:rsidR="00431F22" w:rsidRDefault="00431F22">
      <w:pPr>
        <w:pStyle w:val="ConsPlusNormal"/>
        <w:ind w:firstLine="540"/>
        <w:jc w:val="both"/>
      </w:pPr>
      <w:r>
        <w:t>102. По истечении срока устранения нарушений обязательных требований, установленного предписанием об устранении выявленных нарушений, на основании приказа территориального органа Роскомнадзора о проведении внеплановой проверки проводится внеплановая проверка устранения ранее выявленных нарушений.</w:t>
      </w:r>
    </w:p>
    <w:p w:rsidR="00431F22" w:rsidRDefault="00431F22">
      <w:pPr>
        <w:pStyle w:val="ConsPlusNormal"/>
        <w:spacing w:before="220"/>
        <w:ind w:firstLine="540"/>
        <w:jc w:val="both"/>
      </w:pPr>
      <w:r>
        <w:t>103. По итогам проверки устранения допущенных нарушений обязательных требований должностными лицами составляется акт проверки.</w:t>
      </w:r>
    </w:p>
    <w:p w:rsidR="00431F22" w:rsidRDefault="00431F22">
      <w:pPr>
        <w:pStyle w:val="ConsPlusNormal"/>
        <w:spacing w:before="220"/>
        <w:ind w:firstLine="540"/>
        <w:jc w:val="both"/>
      </w:pPr>
      <w:r>
        <w:t>104. Результатами административной процедуры по применению должностными лицами мер по фактам выявленных нарушений являются:</w:t>
      </w:r>
    </w:p>
    <w:p w:rsidR="00431F22" w:rsidRDefault="00431F22">
      <w:pPr>
        <w:pStyle w:val="ConsPlusNormal"/>
        <w:spacing w:before="220"/>
        <w:ind w:firstLine="540"/>
        <w:jc w:val="both"/>
      </w:pPr>
      <w:r>
        <w:t>а) оформление предписания об устранении выявленных нарушений;</w:t>
      </w:r>
    </w:p>
    <w:p w:rsidR="00431F22" w:rsidRDefault="00431F22">
      <w:pPr>
        <w:pStyle w:val="ConsPlusNormal"/>
        <w:spacing w:before="220"/>
        <w:ind w:firstLine="540"/>
        <w:jc w:val="both"/>
      </w:pPr>
      <w:r>
        <w:lastRenderedPageBreak/>
        <w:t>б) составление протоколов об административных правонарушениях в отношении проверяемого лица и применение мер по привлечению к административной ответственности.</w:t>
      </w:r>
    </w:p>
    <w:p w:rsidR="00431F22" w:rsidRDefault="00431F22">
      <w:pPr>
        <w:pStyle w:val="ConsPlusNormal"/>
        <w:spacing w:before="220"/>
        <w:ind w:firstLine="540"/>
        <w:jc w:val="both"/>
      </w:pPr>
      <w:r>
        <w:t>105. Способом фиксации результата выполнения административной процедуры является вручение или направление проверяемому лицу акта проверки, предписания об устранении выявленных нарушений, протокола об административных правонарушениях.</w:t>
      </w:r>
    </w:p>
    <w:p w:rsidR="00431F22" w:rsidRDefault="00431F22">
      <w:pPr>
        <w:pStyle w:val="ConsPlusNormal"/>
        <w:spacing w:before="220"/>
        <w:ind w:firstLine="540"/>
        <w:jc w:val="both"/>
      </w:pPr>
      <w:bookmarkStart w:id="17" w:name="P544"/>
      <w:bookmarkEnd w:id="17"/>
      <w:r>
        <w:t xml:space="preserve">106. </w:t>
      </w:r>
      <w:proofErr w:type="gramStart"/>
      <w:r>
        <w:t>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&lt;63&gt;.</w:t>
      </w:r>
    </w:p>
    <w:p w:rsidR="00431F22" w:rsidRDefault="00431F22">
      <w:pPr>
        <w:pStyle w:val="ConsPlusNormal"/>
        <w:spacing w:before="220"/>
        <w:ind w:firstLine="540"/>
        <w:jc w:val="both"/>
      </w:pPr>
      <w:r>
        <w:t>--------------------------------</w:t>
      </w:r>
    </w:p>
    <w:p w:rsidR="00431F22" w:rsidRDefault="00431F22">
      <w:pPr>
        <w:pStyle w:val="ConsPlusNormal"/>
        <w:spacing w:before="220"/>
        <w:ind w:firstLine="540"/>
        <w:jc w:val="both"/>
      </w:pPr>
      <w:r>
        <w:t xml:space="preserve">&lt;63&gt; </w:t>
      </w:r>
      <w:hyperlink r:id="rId99" w:history="1">
        <w:r>
          <w:rPr>
            <w:color w:val="0000FF"/>
          </w:rPr>
          <w:t>Часть 12 статьи 16</w:t>
        </w:r>
      </w:hyperlink>
      <w:r>
        <w:t xml:space="preserve"> Федерального закона N 294-ФЗ.</w:t>
      </w:r>
    </w:p>
    <w:p w:rsidR="00431F22" w:rsidRDefault="00431F22">
      <w:pPr>
        <w:pStyle w:val="ConsPlusNormal"/>
        <w:ind w:firstLine="540"/>
        <w:jc w:val="both"/>
      </w:pPr>
    </w:p>
    <w:p w:rsidR="00431F22" w:rsidRDefault="00431F22">
      <w:pPr>
        <w:pStyle w:val="ConsPlusNormal"/>
        <w:ind w:firstLine="540"/>
        <w:jc w:val="both"/>
      </w:pPr>
      <w:r>
        <w:t xml:space="preserve">107. К возражениям проверяемого лица, предусмотренным </w:t>
      </w:r>
      <w:hyperlink w:anchor="P544" w:history="1">
        <w:r>
          <w:rPr>
            <w:color w:val="0000FF"/>
          </w:rPr>
          <w:t>пунктом 106</w:t>
        </w:r>
      </w:hyperlink>
      <w:r>
        <w:t xml:space="preserve"> настоящего Регламента, могут быть приложены документы, подтверждающие обоснованность таких возражений, или их заверенные копии.</w:t>
      </w:r>
    </w:p>
    <w:p w:rsidR="00431F22" w:rsidRDefault="00431F22">
      <w:pPr>
        <w:pStyle w:val="ConsPlusNormal"/>
        <w:spacing w:before="220"/>
        <w:ind w:firstLine="540"/>
        <w:jc w:val="both"/>
      </w:pPr>
      <w:r>
        <w:t xml:space="preserve">108. По результатам рассмотрения возражений, указанных в </w:t>
      </w:r>
      <w:hyperlink w:anchor="P544" w:history="1">
        <w:r>
          <w:rPr>
            <w:color w:val="0000FF"/>
          </w:rPr>
          <w:t>пункте 106</w:t>
        </w:r>
      </w:hyperlink>
      <w:r>
        <w:t xml:space="preserve"> настоящего Регламента, проверяемому лицу направляется письмо:</w:t>
      </w:r>
    </w:p>
    <w:p w:rsidR="00431F22" w:rsidRDefault="00431F22">
      <w:pPr>
        <w:pStyle w:val="ConsPlusNormal"/>
        <w:spacing w:before="220"/>
        <w:ind w:firstLine="540"/>
        <w:jc w:val="both"/>
      </w:pPr>
      <w:r>
        <w:t>а) об отклонении возражений проверяемого лица:</w:t>
      </w:r>
    </w:p>
    <w:p w:rsidR="00431F22" w:rsidRDefault="00431F22">
      <w:pPr>
        <w:pStyle w:val="ConsPlusNormal"/>
        <w:spacing w:before="220"/>
        <w:ind w:firstLine="540"/>
        <w:jc w:val="both"/>
      </w:pPr>
      <w:r>
        <w:t>б) об удовлетворении возражений проверяемого лица и отмене вынесенного предписания об устранении выявленных нарушений.</w:t>
      </w:r>
    </w:p>
    <w:p w:rsidR="00431F22" w:rsidRDefault="00431F22">
      <w:pPr>
        <w:pStyle w:val="ConsPlusNormal"/>
        <w:jc w:val="center"/>
      </w:pPr>
    </w:p>
    <w:p w:rsidR="00431F22" w:rsidRDefault="00431F22">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431F22" w:rsidRDefault="00431F22">
      <w:pPr>
        <w:pStyle w:val="ConsPlusTitle"/>
        <w:jc w:val="center"/>
      </w:pPr>
      <w:r>
        <w:t>государственного контроля (надзора)</w:t>
      </w:r>
    </w:p>
    <w:p w:rsidR="00431F22" w:rsidRDefault="00431F22">
      <w:pPr>
        <w:pStyle w:val="ConsPlusNormal"/>
        <w:jc w:val="center"/>
      </w:pPr>
    </w:p>
    <w:p w:rsidR="00431F22" w:rsidRDefault="00431F22">
      <w:pPr>
        <w:pStyle w:val="ConsPlusTitle"/>
        <w:jc w:val="center"/>
        <w:outlineLvl w:val="2"/>
      </w:pPr>
      <w:r>
        <w:t>Порядок осуществления текущего контроля</w:t>
      </w:r>
    </w:p>
    <w:p w:rsidR="00431F22" w:rsidRDefault="00431F22">
      <w:pPr>
        <w:pStyle w:val="ConsPlusTitle"/>
        <w:jc w:val="center"/>
      </w:pPr>
      <w:r>
        <w:t>за соблюдением и исполнением должностными лицами органа</w:t>
      </w:r>
    </w:p>
    <w:p w:rsidR="00431F22" w:rsidRDefault="00431F22">
      <w:pPr>
        <w:pStyle w:val="ConsPlusTitle"/>
        <w:jc w:val="center"/>
      </w:pPr>
      <w:r>
        <w:t>государственного контроля (надзора) положений регламента</w:t>
      </w:r>
    </w:p>
    <w:p w:rsidR="00431F22" w:rsidRDefault="00431F22">
      <w:pPr>
        <w:pStyle w:val="ConsPlusTitle"/>
        <w:jc w:val="center"/>
      </w:pPr>
      <w:r>
        <w:t>и иных нормативных правовых актов, устанавливающих</w:t>
      </w:r>
    </w:p>
    <w:p w:rsidR="00431F22" w:rsidRDefault="00431F22">
      <w:pPr>
        <w:pStyle w:val="ConsPlusTitle"/>
        <w:jc w:val="center"/>
      </w:pPr>
      <w:r>
        <w:t>требования к осуществлению государственного контроля</w:t>
      </w:r>
    </w:p>
    <w:p w:rsidR="00431F22" w:rsidRDefault="00431F22">
      <w:pPr>
        <w:pStyle w:val="ConsPlusTitle"/>
        <w:jc w:val="center"/>
      </w:pPr>
      <w:r>
        <w:t>(надзора), а также за принятием ими решений</w:t>
      </w:r>
    </w:p>
    <w:p w:rsidR="00431F22" w:rsidRDefault="00431F22">
      <w:pPr>
        <w:pStyle w:val="ConsPlusNormal"/>
        <w:jc w:val="center"/>
      </w:pPr>
    </w:p>
    <w:p w:rsidR="00431F22" w:rsidRDefault="00431F22">
      <w:pPr>
        <w:pStyle w:val="ConsPlusNormal"/>
        <w:ind w:firstLine="540"/>
        <w:jc w:val="both"/>
      </w:pPr>
      <w:r>
        <w:t xml:space="preserve">109.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ответственными за организацию работы по проведению проверок.</w:t>
      </w:r>
    </w:p>
    <w:p w:rsidR="00431F22" w:rsidRDefault="00431F22">
      <w:pPr>
        <w:pStyle w:val="ConsPlusNormal"/>
        <w:spacing w:before="220"/>
        <w:ind w:firstLine="540"/>
        <w:jc w:val="both"/>
      </w:pPr>
      <w:r>
        <w:t>110. Текущий контроль осуществляется путем проведения начальниками структурных подразделений, ответственными за организацию работы по проведению проверок, проверок соблюдения и исполнения работниками положений настоящего Регламента.</w:t>
      </w:r>
    </w:p>
    <w:p w:rsidR="00431F22" w:rsidRDefault="00431F22">
      <w:pPr>
        <w:pStyle w:val="ConsPlusNormal"/>
        <w:spacing w:before="220"/>
        <w:ind w:firstLine="540"/>
        <w:jc w:val="both"/>
      </w:pPr>
      <w:r>
        <w:t>111. Периодичность осуществления текущего контроля устанавливается руководителем Роскомнадзора, территориального органа Роскомнадзора.</w:t>
      </w:r>
    </w:p>
    <w:p w:rsidR="00431F22" w:rsidRDefault="00431F22">
      <w:pPr>
        <w:pStyle w:val="ConsPlusNormal"/>
        <w:jc w:val="center"/>
      </w:pPr>
    </w:p>
    <w:p w:rsidR="00431F22" w:rsidRDefault="00431F22">
      <w:pPr>
        <w:pStyle w:val="ConsPlusTitle"/>
        <w:jc w:val="center"/>
        <w:outlineLvl w:val="2"/>
      </w:pPr>
      <w:r>
        <w:t xml:space="preserve">Порядок и периодичность осуществления </w:t>
      </w:r>
      <w:proofErr w:type="gramStart"/>
      <w:r>
        <w:t>плановых</w:t>
      </w:r>
      <w:proofErr w:type="gramEnd"/>
    </w:p>
    <w:p w:rsidR="00431F22" w:rsidRDefault="00431F22">
      <w:pPr>
        <w:pStyle w:val="ConsPlusTitle"/>
        <w:jc w:val="center"/>
      </w:pPr>
      <w:r>
        <w:t>и внеплановых проверок полноты и качества осуществления</w:t>
      </w:r>
    </w:p>
    <w:p w:rsidR="00431F22" w:rsidRDefault="00431F22">
      <w:pPr>
        <w:pStyle w:val="ConsPlusTitle"/>
        <w:jc w:val="center"/>
      </w:pPr>
      <w:r>
        <w:lastRenderedPageBreak/>
        <w:t>государственного контроля (надзора), в том числе порядок</w:t>
      </w:r>
    </w:p>
    <w:p w:rsidR="00431F22" w:rsidRDefault="00431F22">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431F22" w:rsidRDefault="00431F22">
      <w:pPr>
        <w:pStyle w:val="ConsPlusTitle"/>
        <w:jc w:val="center"/>
      </w:pPr>
      <w:r>
        <w:t>государственного контроля (надзора)</w:t>
      </w:r>
    </w:p>
    <w:p w:rsidR="00431F22" w:rsidRDefault="00431F22">
      <w:pPr>
        <w:pStyle w:val="ConsPlusNormal"/>
        <w:jc w:val="center"/>
      </w:pPr>
    </w:p>
    <w:p w:rsidR="00431F22" w:rsidRDefault="00431F22">
      <w:pPr>
        <w:pStyle w:val="ConsPlusNormal"/>
        <w:ind w:firstLine="540"/>
        <w:jc w:val="both"/>
      </w:pPr>
      <w:r>
        <w:t>112. Контроль полноты и качества осуществления государственного контроля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431F22" w:rsidRDefault="00431F22">
      <w:pPr>
        <w:pStyle w:val="ConsPlusNormal"/>
        <w:spacing w:before="220"/>
        <w:ind w:firstLine="540"/>
        <w:jc w:val="both"/>
      </w:pPr>
      <w:r>
        <w:t>113. Проверки полноты и качества осуществления государственного контроля могут быть плановыми и внеплановыми.</w:t>
      </w:r>
    </w:p>
    <w:p w:rsidR="00431F22" w:rsidRDefault="00431F22">
      <w:pPr>
        <w:pStyle w:val="ConsPlusNormal"/>
        <w:spacing w:before="220"/>
        <w:ind w:firstLine="540"/>
        <w:jc w:val="both"/>
      </w:pPr>
      <w:r>
        <w:t>114. Плановые проверки проводятся в соответствии с планами работы.</w:t>
      </w:r>
    </w:p>
    <w:p w:rsidR="00431F22" w:rsidRDefault="00431F22">
      <w:pPr>
        <w:pStyle w:val="ConsPlusNormal"/>
        <w:spacing w:before="220"/>
        <w:ind w:firstLine="540"/>
        <w:jc w:val="both"/>
      </w:pPr>
      <w:r>
        <w:t>115. Внеплановые проверки организуются и проводятся в случаях:</w:t>
      </w:r>
    </w:p>
    <w:p w:rsidR="00431F22" w:rsidRDefault="00431F22">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431F22" w:rsidRDefault="00431F22">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территориального органа Роскомнадзора.</w:t>
      </w:r>
    </w:p>
    <w:p w:rsidR="00431F22" w:rsidRDefault="00431F22">
      <w:pPr>
        <w:pStyle w:val="ConsPlusNormal"/>
        <w:spacing w:before="220"/>
        <w:ind w:firstLine="540"/>
        <w:jc w:val="both"/>
      </w:pPr>
      <w:r>
        <w:t>116. Проверки проводятся руководителями и должностными лицами структурных подразделений Роскомнадзора, территориальных органов Роскомнадзора, ответственными за осуществление государственного контроля, а также руководителем Роскомнадзора, территориального органа Роскомнадзора.</w:t>
      </w:r>
    </w:p>
    <w:p w:rsidR="00431F22" w:rsidRDefault="00431F22">
      <w:pPr>
        <w:pStyle w:val="ConsPlusNormal"/>
        <w:spacing w:before="220"/>
        <w:ind w:firstLine="540"/>
        <w:jc w:val="both"/>
      </w:pPr>
      <w:r>
        <w:t xml:space="preserve">117. Руководитель Роскомнадзора, территориального органа Роскомнадзора организует и осуществляет общий </w:t>
      </w:r>
      <w:proofErr w:type="gramStart"/>
      <w:r>
        <w:t>контроль за</w:t>
      </w:r>
      <w:proofErr w:type="gramEnd"/>
      <w:r>
        <w:t xml:space="preserve"> осуществлением государственного контроля ответственными подразделениями.</w:t>
      </w:r>
    </w:p>
    <w:p w:rsidR="00431F22" w:rsidRDefault="00431F22">
      <w:pPr>
        <w:pStyle w:val="ConsPlusNormal"/>
        <w:jc w:val="center"/>
      </w:pPr>
    </w:p>
    <w:p w:rsidR="00431F22" w:rsidRDefault="00431F22">
      <w:pPr>
        <w:pStyle w:val="ConsPlusTitle"/>
        <w:jc w:val="center"/>
        <w:outlineLvl w:val="2"/>
      </w:pPr>
      <w:r>
        <w:t>Ответственность должностных лиц органа</w:t>
      </w:r>
    </w:p>
    <w:p w:rsidR="00431F22" w:rsidRDefault="00431F22">
      <w:pPr>
        <w:pStyle w:val="ConsPlusTitle"/>
        <w:jc w:val="center"/>
      </w:pPr>
      <w:r>
        <w:t>государственного контроля (надзора) за решения и действия</w:t>
      </w:r>
    </w:p>
    <w:p w:rsidR="00431F22" w:rsidRDefault="00431F22">
      <w:pPr>
        <w:pStyle w:val="ConsPlusTitle"/>
        <w:jc w:val="center"/>
      </w:pPr>
      <w:r>
        <w:t xml:space="preserve">(бездействие), </w:t>
      </w:r>
      <w:proofErr w:type="gramStart"/>
      <w:r>
        <w:t>принимаемые</w:t>
      </w:r>
      <w:proofErr w:type="gramEnd"/>
      <w:r>
        <w:t xml:space="preserve"> (осуществляемые) ими в ходе</w:t>
      </w:r>
    </w:p>
    <w:p w:rsidR="00431F22" w:rsidRDefault="00431F22">
      <w:pPr>
        <w:pStyle w:val="ConsPlusTitle"/>
        <w:jc w:val="center"/>
      </w:pPr>
      <w:r>
        <w:t>осуществления государственного контроля (надзора)</w:t>
      </w:r>
    </w:p>
    <w:p w:rsidR="00431F22" w:rsidRDefault="00431F22">
      <w:pPr>
        <w:pStyle w:val="ConsPlusNormal"/>
        <w:jc w:val="center"/>
      </w:pPr>
    </w:p>
    <w:p w:rsidR="00431F22" w:rsidRDefault="00431F22">
      <w:pPr>
        <w:pStyle w:val="ConsPlusNormal"/>
        <w:ind w:firstLine="540"/>
        <w:jc w:val="both"/>
      </w:pPr>
      <w:r>
        <w:t>118. Должностные лица Роскомнадзора, территориальных органов Роскомнадзора несут ответственность за решения и действия (бездействие), принимаемые (осуществляемые) ими в ходе осуществления государственного контроля.</w:t>
      </w:r>
    </w:p>
    <w:p w:rsidR="00431F22" w:rsidRDefault="00431F22">
      <w:pPr>
        <w:pStyle w:val="ConsPlusNormal"/>
        <w:spacing w:before="220"/>
        <w:ind w:firstLine="540"/>
        <w:jc w:val="both"/>
      </w:pPr>
      <w:r>
        <w:t>119. В случае выявления нарушений прав проверяемых лиц по результатам проведенных проверок виновные должностные лица Роскомнадзора и (или) территориальных органов Роскомнадзора привлекаются к ответственности в соответствии с законодательством Российской Федерации, а заявителю, права и законные интересы которого нарушены, сообщается о мерах, предпринятых для восстановления или защиты нарушенных прав.</w:t>
      </w:r>
    </w:p>
    <w:p w:rsidR="00431F22" w:rsidRDefault="00431F22">
      <w:pPr>
        <w:pStyle w:val="ConsPlusNormal"/>
        <w:jc w:val="center"/>
      </w:pPr>
    </w:p>
    <w:p w:rsidR="00431F22" w:rsidRDefault="00431F22">
      <w:pPr>
        <w:pStyle w:val="ConsPlusTitle"/>
        <w:jc w:val="center"/>
        <w:outlineLvl w:val="2"/>
      </w:pPr>
      <w:r>
        <w:t>Положения, характеризующие требования</w:t>
      </w:r>
    </w:p>
    <w:p w:rsidR="00431F22" w:rsidRDefault="00431F22">
      <w:pPr>
        <w:pStyle w:val="ConsPlusTitle"/>
        <w:jc w:val="center"/>
      </w:pPr>
      <w:r>
        <w:t xml:space="preserve">к порядку и формам контроля за исполнением </w:t>
      </w:r>
      <w:proofErr w:type="gramStart"/>
      <w:r>
        <w:t>государственной</w:t>
      </w:r>
      <w:proofErr w:type="gramEnd"/>
    </w:p>
    <w:p w:rsidR="00431F22" w:rsidRDefault="00431F22">
      <w:pPr>
        <w:pStyle w:val="ConsPlusTitle"/>
        <w:jc w:val="center"/>
      </w:pPr>
      <w:r>
        <w:t>функции, в том числе со стороны граждан,</w:t>
      </w:r>
    </w:p>
    <w:p w:rsidR="00431F22" w:rsidRDefault="00431F22">
      <w:pPr>
        <w:pStyle w:val="ConsPlusTitle"/>
        <w:jc w:val="center"/>
      </w:pPr>
      <w:r>
        <w:t>их объединений и организаций</w:t>
      </w:r>
    </w:p>
    <w:p w:rsidR="00431F22" w:rsidRDefault="00431F22">
      <w:pPr>
        <w:pStyle w:val="ConsPlusNormal"/>
        <w:jc w:val="center"/>
      </w:pPr>
    </w:p>
    <w:p w:rsidR="00431F22" w:rsidRDefault="00431F22">
      <w:pPr>
        <w:pStyle w:val="ConsPlusNormal"/>
        <w:ind w:firstLine="540"/>
        <w:jc w:val="both"/>
      </w:pPr>
      <w:r>
        <w:t xml:space="preserve">120. </w:t>
      </w:r>
      <w:proofErr w:type="gramStart"/>
      <w:r>
        <w:t>Контроль за</w:t>
      </w:r>
      <w:proofErr w:type="gramEnd"/>
      <w:r>
        <w:t xml:space="preserve"> исполнением </w:t>
      </w:r>
      <w:proofErr w:type="spellStart"/>
      <w:r>
        <w:t>Роскомнадзором</w:t>
      </w:r>
      <w:proofErr w:type="spellEnd"/>
      <w:r>
        <w:t>, территориальным органом Роскомнадзора, его должностными лицами осуществляется со стороны граждан, их объединений и организаций путем направления в адрес Роскомнадзора, территориального органа Роскомнадзора:</w:t>
      </w:r>
    </w:p>
    <w:p w:rsidR="00431F22" w:rsidRDefault="00431F22">
      <w:pPr>
        <w:pStyle w:val="ConsPlusNormal"/>
        <w:spacing w:before="220"/>
        <w:ind w:firstLine="540"/>
        <w:jc w:val="both"/>
      </w:pPr>
      <w:r>
        <w:lastRenderedPageBreak/>
        <w:t xml:space="preserve">а) предложений о совершенствовании нормативных правовых актов, регламентирующих исполнение </w:t>
      </w:r>
      <w:proofErr w:type="spellStart"/>
      <w:r>
        <w:t>Роскомнадзором</w:t>
      </w:r>
      <w:proofErr w:type="spellEnd"/>
      <w:r>
        <w:t>, территориальным органом Роскомнадзора государственного контроля;</w:t>
      </w:r>
    </w:p>
    <w:p w:rsidR="00431F22" w:rsidRDefault="00431F22">
      <w:pPr>
        <w:pStyle w:val="ConsPlusNormal"/>
        <w:spacing w:before="220"/>
        <w:ind w:firstLine="540"/>
        <w:jc w:val="both"/>
      </w:pPr>
      <w:r>
        <w:t>б) сообщений о нарушении положений нормативных правовых актов, недостатках в работе Роскомнадзора, территориального органа Роскомнадзора;</w:t>
      </w:r>
    </w:p>
    <w:p w:rsidR="00431F22" w:rsidRDefault="00431F22">
      <w:pPr>
        <w:pStyle w:val="ConsPlusNormal"/>
        <w:spacing w:before="220"/>
        <w:ind w:firstLine="540"/>
        <w:jc w:val="both"/>
      </w:pPr>
      <w:r>
        <w:t>в) жалоб по фактам нарушения должностными лицами Роскомнадзора, территориального органа Роскомнадзора прав и законных интересов граждан и юридических лиц.</w:t>
      </w:r>
    </w:p>
    <w:p w:rsidR="00431F22" w:rsidRDefault="00431F22">
      <w:pPr>
        <w:pStyle w:val="ConsPlusNormal"/>
        <w:jc w:val="center"/>
      </w:pPr>
    </w:p>
    <w:p w:rsidR="00431F22" w:rsidRDefault="00431F22">
      <w:pPr>
        <w:pStyle w:val="ConsPlusTitle"/>
        <w:jc w:val="center"/>
        <w:outlineLvl w:val="1"/>
      </w:pPr>
      <w:r>
        <w:t>V. Досудебный (внесудебный) порядок</w:t>
      </w:r>
    </w:p>
    <w:p w:rsidR="00431F22" w:rsidRDefault="00431F22">
      <w:pPr>
        <w:pStyle w:val="ConsPlusTitle"/>
        <w:jc w:val="center"/>
      </w:pPr>
      <w:r>
        <w:t>обжалования решений и действий (бездействия) органов,</w:t>
      </w:r>
    </w:p>
    <w:p w:rsidR="00431F22" w:rsidRDefault="00431F22">
      <w:pPr>
        <w:pStyle w:val="ConsPlusTitle"/>
        <w:jc w:val="center"/>
      </w:pPr>
      <w:proofErr w:type="gramStart"/>
      <w:r>
        <w:t>осуществляющих</w:t>
      </w:r>
      <w:proofErr w:type="gramEnd"/>
      <w:r>
        <w:t xml:space="preserve"> государственный контроль (надзор),</w:t>
      </w:r>
    </w:p>
    <w:p w:rsidR="00431F22" w:rsidRDefault="00431F22">
      <w:pPr>
        <w:pStyle w:val="ConsPlusTitle"/>
        <w:jc w:val="center"/>
      </w:pPr>
      <w:r>
        <w:t>а также их должностных лиц</w:t>
      </w:r>
    </w:p>
    <w:p w:rsidR="00431F22" w:rsidRDefault="00431F22">
      <w:pPr>
        <w:pStyle w:val="ConsPlusNormal"/>
        <w:jc w:val="center"/>
      </w:pPr>
    </w:p>
    <w:p w:rsidR="00431F22" w:rsidRDefault="00431F22">
      <w:pPr>
        <w:pStyle w:val="ConsPlusTitle"/>
        <w:jc w:val="center"/>
        <w:outlineLvl w:val="2"/>
      </w:pPr>
      <w:r>
        <w:t>Информация для заинтересованных лиц об их праве</w:t>
      </w:r>
    </w:p>
    <w:p w:rsidR="00431F22" w:rsidRDefault="00431F22">
      <w:pPr>
        <w:pStyle w:val="ConsPlusTitle"/>
        <w:jc w:val="center"/>
      </w:pPr>
      <w:r>
        <w:t>на досудебное (внесудебное) обжалование действий</w:t>
      </w:r>
    </w:p>
    <w:p w:rsidR="00431F22" w:rsidRDefault="00431F22">
      <w:pPr>
        <w:pStyle w:val="ConsPlusTitle"/>
        <w:jc w:val="center"/>
      </w:pPr>
      <w:r>
        <w:t>(бездействия) и (или) решений, принятых (осуществленных)</w:t>
      </w:r>
    </w:p>
    <w:p w:rsidR="00431F22" w:rsidRDefault="00431F22">
      <w:pPr>
        <w:pStyle w:val="ConsPlusTitle"/>
        <w:jc w:val="center"/>
      </w:pPr>
      <w:r>
        <w:t>в ходе осуществления государственного контроля (надзора)</w:t>
      </w:r>
    </w:p>
    <w:p w:rsidR="00431F22" w:rsidRDefault="00431F22">
      <w:pPr>
        <w:pStyle w:val="ConsPlusNormal"/>
        <w:jc w:val="center"/>
      </w:pPr>
    </w:p>
    <w:p w:rsidR="00431F22" w:rsidRDefault="00431F22">
      <w:pPr>
        <w:pStyle w:val="ConsPlusNormal"/>
        <w:ind w:firstLine="540"/>
        <w:jc w:val="both"/>
      </w:pPr>
      <w:r>
        <w:t>121. Заинтересованные лица вправе обжаловать действия (бездействие) Роскомнадзора, территориальных органов Роскомнадзора, а также должностных лиц и решения, принятые ими в ходе осуществления государственного контроля, в досудебном (внесудебном) порядке.</w:t>
      </w:r>
    </w:p>
    <w:p w:rsidR="00431F22" w:rsidRDefault="00431F22">
      <w:pPr>
        <w:pStyle w:val="ConsPlusNormal"/>
        <w:jc w:val="center"/>
      </w:pPr>
    </w:p>
    <w:p w:rsidR="00431F22" w:rsidRDefault="00431F22">
      <w:pPr>
        <w:pStyle w:val="ConsPlusTitle"/>
        <w:jc w:val="center"/>
        <w:outlineLvl w:val="2"/>
      </w:pPr>
      <w:r>
        <w:t>Предмет досудебного (внесудебного) обжалования</w:t>
      </w:r>
    </w:p>
    <w:p w:rsidR="00431F22" w:rsidRDefault="00431F22">
      <w:pPr>
        <w:pStyle w:val="ConsPlusNormal"/>
        <w:jc w:val="center"/>
      </w:pPr>
    </w:p>
    <w:p w:rsidR="00431F22" w:rsidRDefault="00431F22">
      <w:pPr>
        <w:pStyle w:val="ConsPlusNormal"/>
        <w:ind w:firstLine="540"/>
        <w:jc w:val="both"/>
      </w:pPr>
      <w:r>
        <w:t>122. Предметом досудебного (внесудебного) обжалования являются решения и действия (бездействие) Роскомнадзора, территориальных органов Роскомнадзора, его должностных лиц.</w:t>
      </w:r>
    </w:p>
    <w:p w:rsidR="00431F22" w:rsidRDefault="00431F22">
      <w:pPr>
        <w:pStyle w:val="ConsPlusNormal"/>
        <w:jc w:val="center"/>
      </w:pPr>
    </w:p>
    <w:p w:rsidR="00431F22" w:rsidRDefault="00431F22">
      <w:pPr>
        <w:pStyle w:val="ConsPlusTitle"/>
        <w:jc w:val="center"/>
        <w:outlineLvl w:val="2"/>
      </w:pPr>
      <w:r>
        <w:t>Исчерпывающий перечень оснований</w:t>
      </w:r>
    </w:p>
    <w:p w:rsidR="00431F22" w:rsidRDefault="00431F22">
      <w:pPr>
        <w:pStyle w:val="ConsPlusTitle"/>
        <w:jc w:val="center"/>
      </w:pPr>
      <w:r>
        <w:t>для приостановления рассмотрения жалобы и случаев,</w:t>
      </w:r>
    </w:p>
    <w:p w:rsidR="00431F22" w:rsidRDefault="00431F22">
      <w:pPr>
        <w:pStyle w:val="ConsPlusTitle"/>
        <w:jc w:val="center"/>
      </w:pPr>
      <w:r>
        <w:t xml:space="preserve">в </w:t>
      </w:r>
      <w:proofErr w:type="gramStart"/>
      <w:r>
        <w:t>которых</w:t>
      </w:r>
      <w:proofErr w:type="gramEnd"/>
      <w:r>
        <w:t xml:space="preserve"> ответ на жалобу не дается</w:t>
      </w:r>
    </w:p>
    <w:p w:rsidR="00431F22" w:rsidRDefault="00431F22">
      <w:pPr>
        <w:pStyle w:val="ConsPlusNormal"/>
        <w:jc w:val="center"/>
      </w:pPr>
    </w:p>
    <w:p w:rsidR="00431F22" w:rsidRDefault="00431F22">
      <w:pPr>
        <w:pStyle w:val="ConsPlusNormal"/>
        <w:ind w:firstLine="540"/>
        <w:jc w:val="both"/>
      </w:pPr>
      <w:r>
        <w:t>123. Основания для приостановления рассмотрения жалобы на решения и действия (бездействие) Роскомнадзора, территориальных органов Роскомнадзора, его должностных лиц (далее - жалоба) отсутствуют.</w:t>
      </w:r>
    </w:p>
    <w:p w:rsidR="00431F22" w:rsidRDefault="00431F22">
      <w:pPr>
        <w:pStyle w:val="ConsPlusNormal"/>
        <w:spacing w:before="220"/>
        <w:ind w:firstLine="540"/>
        <w:jc w:val="both"/>
      </w:pPr>
      <w:r>
        <w:t xml:space="preserve">124. В случае если в жалобе не </w:t>
      </w:r>
      <w:proofErr w:type="gramStart"/>
      <w:r>
        <w:t>указаны</w:t>
      </w:r>
      <w:proofErr w:type="gramEnd"/>
      <w:r>
        <w:t xml:space="preserve"> имя и фамилия гражданина, направившего жалобу, почтовый адрес, по которому должен быть направлен ответ, ответ на жалобу не дается.</w:t>
      </w:r>
    </w:p>
    <w:p w:rsidR="00431F22" w:rsidRDefault="00431F22">
      <w:pPr>
        <w:pStyle w:val="ConsPlusNormal"/>
        <w:spacing w:before="220"/>
        <w:ind w:firstLine="540"/>
        <w:jc w:val="both"/>
      </w:pPr>
      <w:r>
        <w:t>125.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431F22" w:rsidRDefault="00431F22">
      <w:pPr>
        <w:pStyle w:val="ConsPlusNormal"/>
        <w:spacing w:before="220"/>
        <w:ind w:firstLine="540"/>
        <w:jc w:val="both"/>
      </w:pPr>
      <w:r>
        <w:t xml:space="preserve">126. </w:t>
      </w:r>
      <w:proofErr w:type="spellStart"/>
      <w:r>
        <w:t>Роскомнадзор</w:t>
      </w:r>
      <w:proofErr w:type="spellEnd"/>
      <w:r>
        <w:t>, территориальный орган Роскомнадзора при получении письменной жалобы, в которой содержатся нецензурные либо оскорбительные выражения, угрозы жизни, здоровью и имуществу должностных лиц, а также членов их семей,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31F22" w:rsidRDefault="00431F22">
      <w:pPr>
        <w:pStyle w:val="ConsPlusNormal"/>
        <w:spacing w:before="220"/>
        <w:ind w:firstLine="540"/>
        <w:jc w:val="both"/>
      </w:pPr>
      <w:r>
        <w:t>127. В случае если текст письменной жалобы не поддается прочтению, ответ на жалобу не дается, и она не подлежит направлению на рассмотрение,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431F22" w:rsidRDefault="00431F22">
      <w:pPr>
        <w:pStyle w:val="ConsPlusNormal"/>
        <w:spacing w:before="220"/>
        <w:ind w:firstLine="540"/>
        <w:jc w:val="both"/>
      </w:pPr>
      <w:r>
        <w:lastRenderedPageBreak/>
        <w:t xml:space="preserve">128. </w:t>
      </w:r>
      <w:proofErr w:type="gramStart"/>
      <w:r>
        <w:t>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Роскомнадзора, территориального органа Роскомнадзора вправе принять решение о безосновательности очередного обращения и прекращении переписки с заявителем по данному</w:t>
      </w:r>
      <w:proofErr w:type="gramEnd"/>
      <w:r>
        <w:t xml:space="preserve"> вопросу. О данном решении уведомляется заявитель, направивший жалобу.</w:t>
      </w:r>
    </w:p>
    <w:p w:rsidR="00431F22" w:rsidRDefault="00431F22">
      <w:pPr>
        <w:pStyle w:val="ConsPlusNormal"/>
        <w:spacing w:before="220"/>
        <w:ind w:firstLine="540"/>
        <w:jc w:val="both"/>
      </w:pPr>
      <w:r>
        <w:t>129.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431F22" w:rsidRDefault="00431F22">
      <w:pPr>
        <w:pStyle w:val="ConsPlusNormal"/>
        <w:spacing w:before="220"/>
        <w:ind w:firstLine="540"/>
        <w:jc w:val="both"/>
      </w:pPr>
      <w:r>
        <w:t>130.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31F22" w:rsidRDefault="00431F22">
      <w:pPr>
        <w:pStyle w:val="ConsPlusNormal"/>
        <w:jc w:val="center"/>
      </w:pPr>
    </w:p>
    <w:p w:rsidR="00431F22" w:rsidRDefault="00431F22">
      <w:pPr>
        <w:pStyle w:val="ConsPlusTitle"/>
        <w:jc w:val="center"/>
        <w:outlineLvl w:val="2"/>
      </w:pPr>
      <w:r>
        <w:t>Основания для начала процедуры досудебного</w:t>
      </w:r>
    </w:p>
    <w:p w:rsidR="00431F22" w:rsidRDefault="00431F22">
      <w:pPr>
        <w:pStyle w:val="ConsPlusTitle"/>
        <w:jc w:val="center"/>
      </w:pPr>
      <w:r>
        <w:t>(внесудебного) обжалования</w:t>
      </w:r>
    </w:p>
    <w:p w:rsidR="00431F22" w:rsidRDefault="00431F22">
      <w:pPr>
        <w:pStyle w:val="ConsPlusNormal"/>
        <w:jc w:val="center"/>
      </w:pPr>
    </w:p>
    <w:p w:rsidR="00431F22" w:rsidRDefault="00431F22">
      <w:pPr>
        <w:pStyle w:val="ConsPlusNormal"/>
        <w:ind w:firstLine="540"/>
        <w:jc w:val="both"/>
      </w:pPr>
      <w:r>
        <w:t xml:space="preserve">131. Основанием для начала процедуры досудебного (внесудебного) обжалования является поступление жалобы (обращения) в </w:t>
      </w:r>
      <w:proofErr w:type="spellStart"/>
      <w:r>
        <w:t>Роскомнадзор</w:t>
      </w:r>
      <w:proofErr w:type="spellEnd"/>
      <w:r>
        <w:t>, территориальный орган Роскомнадзора в ходе личного приема, в электронной или бумажной форме.</w:t>
      </w:r>
    </w:p>
    <w:p w:rsidR="00431F22" w:rsidRDefault="00431F22">
      <w:pPr>
        <w:pStyle w:val="ConsPlusNormal"/>
        <w:spacing w:before="220"/>
        <w:ind w:firstLine="540"/>
        <w:jc w:val="both"/>
      </w:pPr>
      <w:r>
        <w:t xml:space="preserve">132. </w:t>
      </w:r>
      <w:proofErr w:type="gramStart"/>
      <w:r>
        <w:t>Заявитель в письменной жалобе в обязательном порядке указывает либо наименование Роскомнадзора, территориального органа Роскомнадзора, либо фамилии, имена, отчества (при наличии) соответствующих должностных лиц, либо должности соответствующих лиц,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w:t>
      </w:r>
      <w:proofErr w:type="gramEnd"/>
      <w:r>
        <w:t xml:space="preserve">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431F22" w:rsidRDefault="00431F22">
      <w:pPr>
        <w:pStyle w:val="ConsPlusNormal"/>
        <w:spacing w:before="220"/>
        <w:ind w:firstLine="540"/>
        <w:jc w:val="both"/>
      </w:pPr>
      <w:r>
        <w:t xml:space="preserve">133. </w:t>
      </w:r>
      <w:proofErr w:type="gramStart"/>
      <w:r>
        <w:t xml:space="preserve">В жалобе, поступившей в </w:t>
      </w:r>
      <w:proofErr w:type="spellStart"/>
      <w:r>
        <w:t>Роскомнадзор</w:t>
      </w:r>
      <w:proofErr w:type="spellEnd"/>
      <w:r>
        <w:t>, территориальный орган Роскомнадзора в форме электронного документа, заявитель в обязательном порядке указывает наименование юридического лица, владельца сети связи специального назначения,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w:t>
      </w:r>
      <w:proofErr w:type="gramEnd"/>
      <w:r>
        <w:t xml:space="preserve">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431F22" w:rsidRDefault="00431F22">
      <w:pPr>
        <w:pStyle w:val="ConsPlusNormal"/>
        <w:spacing w:before="220"/>
        <w:ind w:firstLine="540"/>
        <w:jc w:val="both"/>
      </w:pPr>
      <w:r>
        <w:t>134. При рассмотрении жалобы руководитель, заместитель руководителя Роскомнадзора, территориального органа Роскомнадзора рассматривает:</w:t>
      </w:r>
    </w:p>
    <w:p w:rsidR="00431F22" w:rsidRDefault="00431F22">
      <w:pPr>
        <w:pStyle w:val="ConsPlusNormal"/>
        <w:spacing w:before="220"/>
        <w:ind w:firstLine="540"/>
        <w:jc w:val="both"/>
      </w:pPr>
      <w:r>
        <w:t>а) документы, представленные заявителем;</w:t>
      </w:r>
    </w:p>
    <w:p w:rsidR="00431F22" w:rsidRDefault="00431F22">
      <w:pPr>
        <w:pStyle w:val="ConsPlusNormal"/>
        <w:spacing w:before="220"/>
        <w:ind w:firstLine="540"/>
        <w:jc w:val="both"/>
      </w:pPr>
      <w:r>
        <w:t>б) материалы и объяснения, представленные должностными лицами;</w:t>
      </w:r>
    </w:p>
    <w:p w:rsidR="00431F22" w:rsidRDefault="00431F22">
      <w:pPr>
        <w:pStyle w:val="ConsPlusNormal"/>
        <w:spacing w:before="220"/>
        <w:ind w:firstLine="540"/>
        <w:jc w:val="both"/>
      </w:pPr>
      <w:r>
        <w:t>в) результаты исследований, проверок.</w:t>
      </w:r>
    </w:p>
    <w:p w:rsidR="00431F22" w:rsidRDefault="00431F22">
      <w:pPr>
        <w:pStyle w:val="ConsPlusNormal"/>
        <w:jc w:val="center"/>
      </w:pPr>
    </w:p>
    <w:p w:rsidR="00431F22" w:rsidRDefault="00431F22">
      <w:pPr>
        <w:pStyle w:val="ConsPlusTitle"/>
        <w:jc w:val="center"/>
        <w:outlineLvl w:val="2"/>
      </w:pPr>
      <w:r>
        <w:t>Права заинтересованных лиц на получение</w:t>
      </w:r>
    </w:p>
    <w:p w:rsidR="00431F22" w:rsidRDefault="00431F22">
      <w:pPr>
        <w:pStyle w:val="ConsPlusTitle"/>
        <w:jc w:val="center"/>
      </w:pPr>
      <w:r>
        <w:t>информации и документов, необходимых для обоснования</w:t>
      </w:r>
    </w:p>
    <w:p w:rsidR="00431F22" w:rsidRDefault="00431F22">
      <w:pPr>
        <w:pStyle w:val="ConsPlusTitle"/>
        <w:jc w:val="center"/>
      </w:pPr>
      <w:r>
        <w:t>и рассмотрения жалобы</w:t>
      </w:r>
    </w:p>
    <w:p w:rsidR="00431F22" w:rsidRDefault="00431F22">
      <w:pPr>
        <w:pStyle w:val="ConsPlusNormal"/>
        <w:jc w:val="center"/>
      </w:pPr>
    </w:p>
    <w:p w:rsidR="00431F22" w:rsidRDefault="00431F22">
      <w:pPr>
        <w:pStyle w:val="ConsPlusNormal"/>
        <w:ind w:firstLine="540"/>
        <w:jc w:val="both"/>
      </w:pPr>
      <w:r>
        <w:t xml:space="preserve">135. Лицо, подавшее жалобу в </w:t>
      </w:r>
      <w:proofErr w:type="spellStart"/>
      <w:r>
        <w:t>Роскомнадзор</w:t>
      </w:r>
      <w:proofErr w:type="spellEnd"/>
      <w:r>
        <w:t>, территориальный орган Роскомнадзора, вправе получать информацию по следующим вопросам:</w:t>
      </w:r>
    </w:p>
    <w:p w:rsidR="00431F22" w:rsidRDefault="00431F22">
      <w:pPr>
        <w:pStyle w:val="ConsPlusNormal"/>
        <w:spacing w:before="220"/>
        <w:ind w:firstLine="540"/>
        <w:jc w:val="both"/>
      </w:pPr>
      <w:r>
        <w:t>а) о входящем номере;</w:t>
      </w:r>
    </w:p>
    <w:p w:rsidR="00431F22" w:rsidRDefault="00431F22">
      <w:pPr>
        <w:pStyle w:val="ConsPlusNormal"/>
        <w:spacing w:before="220"/>
        <w:ind w:firstLine="540"/>
        <w:jc w:val="both"/>
      </w:pPr>
      <w:r>
        <w:t xml:space="preserve">б) о нормативных правовых актах, на основании которых </w:t>
      </w:r>
      <w:proofErr w:type="spellStart"/>
      <w:r>
        <w:t>Роскомнадзор</w:t>
      </w:r>
      <w:proofErr w:type="spellEnd"/>
      <w:r>
        <w:t>, территориальный орган Роскомнадзора осуществляет государственный контроль;</w:t>
      </w:r>
    </w:p>
    <w:p w:rsidR="00431F22" w:rsidRDefault="00431F22">
      <w:pPr>
        <w:pStyle w:val="ConsPlusNormal"/>
        <w:spacing w:before="220"/>
        <w:ind w:firstLine="540"/>
        <w:jc w:val="both"/>
      </w:pPr>
      <w:r>
        <w:t>в) о месте размещения в сети Интернет на официальных сайтах Роскомнадзора, территориального органа Роскомнадзора справочных материалов по вопросам осуществления государственного контроля.</w:t>
      </w:r>
    </w:p>
    <w:p w:rsidR="00431F22" w:rsidRDefault="00431F22">
      <w:pPr>
        <w:pStyle w:val="ConsPlusNormal"/>
        <w:spacing w:before="220"/>
        <w:ind w:firstLine="540"/>
        <w:jc w:val="both"/>
      </w:pPr>
      <w:r>
        <w:t xml:space="preserve">136. Лицо, подавшее жалобу в </w:t>
      </w:r>
      <w:proofErr w:type="spellStart"/>
      <w:r>
        <w:t>Роскомнадзор</w:t>
      </w:r>
      <w:proofErr w:type="spellEnd"/>
      <w:r>
        <w:t>, территориальный орган Роскомнадзора, вправе отозвать жалобу до момента вынесения решения по данной жалобе.</w:t>
      </w:r>
    </w:p>
    <w:p w:rsidR="00431F22" w:rsidRDefault="00431F22">
      <w:pPr>
        <w:pStyle w:val="ConsPlusNormal"/>
        <w:jc w:val="center"/>
      </w:pPr>
    </w:p>
    <w:p w:rsidR="00431F22" w:rsidRDefault="00431F22">
      <w:pPr>
        <w:pStyle w:val="ConsPlusTitle"/>
        <w:jc w:val="center"/>
        <w:outlineLvl w:val="2"/>
      </w:pPr>
      <w:r>
        <w:t>Органы государственной власти, организации и уполномоченные</w:t>
      </w:r>
    </w:p>
    <w:p w:rsidR="00431F22" w:rsidRDefault="00431F22">
      <w:pPr>
        <w:pStyle w:val="ConsPlusTitle"/>
        <w:jc w:val="center"/>
      </w:pPr>
      <w:r>
        <w:t xml:space="preserve">на рассмотрение жалобы лица, которым может быть </w:t>
      </w:r>
      <w:proofErr w:type="gramStart"/>
      <w:r>
        <w:t>направлена</w:t>
      </w:r>
      <w:proofErr w:type="gramEnd"/>
    </w:p>
    <w:p w:rsidR="00431F22" w:rsidRDefault="00431F22">
      <w:pPr>
        <w:pStyle w:val="ConsPlusTitle"/>
        <w:jc w:val="center"/>
      </w:pPr>
      <w:r>
        <w:t>жалоба заявителя в досудебном (внесудебном) порядке</w:t>
      </w:r>
    </w:p>
    <w:p w:rsidR="00431F22" w:rsidRDefault="00431F22">
      <w:pPr>
        <w:pStyle w:val="ConsPlusNormal"/>
        <w:jc w:val="center"/>
      </w:pPr>
    </w:p>
    <w:p w:rsidR="00431F22" w:rsidRDefault="00431F22">
      <w:pPr>
        <w:pStyle w:val="ConsPlusNormal"/>
        <w:ind w:firstLine="540"/>
        <w:jc w:val="both"/>
      </w:pPr>
      <w:r>
        <w:t>137. Лица, подающие жалобы в досудебном порядке, могут обжаловать действия или бездействие, решение:</w:t>
      </w:r>
    </w:p>
    <w:p w:rsidR="00431F22" w:rsidRDefault="00431F22">
      <w:pPr>
        <w:pStyle w:val="ConsPlusNormal"/>
        <w:spacing w:before="220"/>
        <w:ind w:firstLine="540"/>
        <w:jc w:val="both"/>
      </w:pPr>
      <w:r>
        <w:t>а) должностных лиц территориального органа Роскомнадзора - руководству территориального органа Роскомнадзора;</w:t>
      </w:r>
    </w:p>
    <w:p w:rsidR="00431F22" w:rsidRDefault="00431F22">
      <w:pPr>
        <w:pStyle w:val="ConsPlusNormal"/>
        <w:spacing w:before="220"/>
        <w:ind w:firstLine="540"/>
        <w:jc w:val="both"/>
      </w:pPr>
      <w:r>
        <w:t>б) должностных лиц Роскомнадзора - руководству Роскомнадзора;</w:t>
      </w:r>
    </w:p>
    <w:p w:rsidR="00431F22" w:rsidRDefault="00431F22">
      <w:pPr>
        <w:pStyle w:val="ConsPlusNormal"/>
        <w:spacing w:before="220"/>
        <w:ind w:firstLine="540"/>
        <w:jc w:val="both"/>
      </w:pPr>
      <w:r>
        <w:t>в) руководства Роскомнадзора - в Министерство цифрового развития, связи и массовых коммуникаций Российской Федерации.</w:t>
      </w:r>
    </w:p>
    <w:p w:rsidR="00431F22" w:rsidRDefault="00431F22">
      <w:pPr>
        <w:pStyle w:val="ConsPlusNormal"/>
        <w:jc w:val="center"/>
      </w:pPr>
    </w:p>
    <w:p w:rsidR="00431F22" w:rsidRDefault="00431F22">
      <w:pPr>
        <w:pStyle w:val="ConsPlusTitle"/>
        <w:jc w:val="center"/>
        <w:outlineLvl w:val="2"/>
      </w:pPr>
      <w:r>
        <w:t>Сроки рассмотрения жалобы</w:t>
      </w:r>
    </w:p>
    <w:p w:rsidR="00431F22" w:rsidRDefault="00431F22">
      <w:pPr>
        <w:pStyle w:val="ConsPlusNormal"/>
        <w:jc w:val="center"/>
      </w:pPr>
    </w:p>
    <w:p w:rsidR="00431F22" w:rsidRDefault="00431F22">
      <w:pPr>
        <w:pStyle w:val="ConsPlusNormal"/>
        <w:ind w:firstLine="540"/>
        <w:jc w:val="both"/>
      </w:pPr>
      <w:r>
        <w:t>138. Жалоба рассматривается в течение 30 календарных дней со дня регистрации.</w:t>
      </w:r>
    </w:p>
    <w:p w:rsidR="00431F22" w:rsidRDefault="00431F22">
      <w:pPr>
        <w:pStyle w:val="ConsPlusNormal"/>
        <w:spacing w:before="220"/>
        <w:ind w:firstLine="540"/>
        <w:jc w:val="both"/>
      </w:pPr>
      <w:r>
        <w:t>139. Срок рассмотрения жалобы может быть продлен в случае принятия руководителем, заместителем руководителя Роскомнадзора, территориального органа Роскомнадзора решения о необходимости проведения проверки по жалобе, запроса дополнительной информации, но не более чем на 30 календарных дней.</w:t>
      </w:r>
    </w:p>
    <w:p w:rsidR="00431F22" w:rsidRDefault="00431F22">
      <w:pPr>
        <w:pStyle w:val="ConsPlusNormal"/>
        <w:spacing w:before="220"/>
        <w:ind w:firstLine="540"/>
        <w:jc w:val="both"/>
      </w:pPr>
      <w:r>
        <w:t>140. Решение о продлении срока рассмотрения жалобы сообщается заявителю в письменном виде с указанием причин продления.</w:t>
      </w:r>
    </w:p>
    <w:p w:rsidR="00431F22" w:rsidRDefault="00431F22">
      <w:pPr>
        <w:pStyle w:val="ConsPlusNormal"/>
        <w:jc w:val="center"/>
      </w:pPr>
    </w:p>
    <w:p w:rsidR="00431F22" w:rsidRDefault="00431F22">
      <w:pPr>
        <w:pStyle w:val="ConsPlusTitle"/>
        <w:jc w:val="center"/>
        <w:outlineLvl w:val="2"/>
      </w:pPr>
      <w:r>
        <w:t>Результат досудебного (внесудебного) обжалования</w:t>
      </w:r>
    </w:p>
    <w:p w:rsidR="00431F22" w:rsidRDefault="00431F22">
      <w:pPr>
        <w:pStyle w:val="ConsPlusTitle"/>
        <w:jc w:val="center"/>
      </w:pPr>
      <w:r>
        <w:t>применительно к каждой процедуре либо инстанции обжалования</w:t>
      </w:r>
    </w:p>
    <w:p w:rsidR="00431F22" w:rsidRDefault="00431F22">
      <w:pPr>
        <w:pStyle w:val="ConsPlusNormal"/>
        <w:jc w:val="center"/>
      </w:pPr>
    </w:p>
    <w:p w:rsidR="00431F22" w:rsidRDefault="00431F22">
      <w:pPr>
        <w:pStyle w:val="ConsPlusNormal"/>
        <w:ind w:firstLine="540"/>
        <w:jc w:val="both"/>
      </w:pPr>
      <w:r>
        <w:t>141. Решение по жалобе на решения, действия (бездействие) должностных лиц территориального органа Роскомнадзора принимает руководитель соответствующего территориального органа.</w:t>
      </w:r>
    </w:p>
    <w:p w:rsidR="00431F22" w:rsidRDefault="00431F22">
      <w:pPr>
        <w:pStyle w:val="ConsPlusNormal"/>
        <w:spacing w:before="220"/>
        <w:ind w:firstLine="540"/>
        <w:jc w:val="both"/>
      </w:pPr>
      <w:r>
        <w:t>142. Решение по жалобе на решения, действия (бездействие) территориального органа Роскомнадзора, должностных лиц Роскомнадзора, руководителя территориального органа Роскомнадзора принимает руководитель, заместитель руководителя Роскомнадзора.</w:t>
      </w:r>
    </w:p>
    <w:p w:rsidR="00431F22" w:rsidRDefault="00431F22">
      <w:pPr>
        <w:pStyle w:val="ConsPlusNormal"/>
        <w:spacing w:before="220"/>
        <w:ind w:firstLine="540"/>
        <w:jc w:val="both"/>
      </w:pPr>
      <w:r>
        <w:t xml:space="preserve">143. По результатам рассмотрения жалобы на решения, действия (бездействие) Роскомнадзора, его должностных лиц руководитель, заместитель руководителя Роскомнадзора </w:t>
      </w:r>
      <w:r>
        <w:lastRenderedPageBreak/>
        <w:t>принимает одно из следующих решений:</w:t>
      </w:r>
    </w:p>
    <w:p w:rsidR="00431F22" w:rsidRDefault="00431F22">
      <w:pPr>
        <w:pStyle w:val="ConsPlusNormal"/>
        <w:spacing w:before="220"/>
        <w:ind w:firstLine="540"/>
        <w:jc w:val="both"/>
      </w:pPr>
      <w:r>
        <w:t>а) признать решение, действия (бездействие) Роскомнадзора, территориального органа Роскомнадзора, его должностных лиц соответствующими настоящему Регламенту и отказать в удовлетворении жалобы;</w:t>
      </w:r>
    </w:p>
    <w:p w:rsidR="00431F22" w:rsidRDefault="00431F22">
      <w:pPr>
        <w:pStyle w:val="ConsPlusNormal"/>
        <w:spacing w:before="220"/>
        <w:ind w:firstLine="540"/>
        <w:jc w:val="both"/>
      </w:pPr>
      <w:r>
        <w:t>б) признать решение, действия (бездействие) Роскомнадзора, территориального органа, его должностных лиц не соответствующими настоящему Регламенту полностью или в части и удовлетворить жалобу полностью или в части.</w:t>
      </w:r>
    </w:p>
    <w:p w:rsidR="00431F22" w:rsidRDefault="00431F22">
      <w:pPr>
        <w:pStyle w:val="ConsPlusNormal"/>
        <w:spacing w:before="220"/>
        <w:ind w:firstLine="540"/>
        <w:jc w:val="both"/>
      </w:pPr>
      <w:r>
        <w:t>144. Решение руководителя, заместителя руководителя Роскомнадзора, территориального органа Роскомнадзора оформляется в письменной форме.</w:t>
      </w:r>
    </w:p>
    <w:p w:rsidR="00431F22" w:rsidRDefault="00431F22">
      <w:pPr>
        <w:pStyle w:val="ConsPlusNormal"/>
        <w:spacing w:before="220"/>
        <w:ind w:firstLine="540"/>
        <w:jc w:val="both"/>
      </w:pPr>
      <w:r>
        <w:t xml:space="preserve">145. Копия решения направляется заявителю заказным почтовым отправлением с уведомлением о вручении в течение трех рабочих дней </w:t>
      </w:r>
      <w:proofErr w:type="gramStart"/>
      <w:r>
        <w:t>с даты</w:t>
      </w:r>
      <w:proofErr w:type="gramEnd"/>
      <w:r>
        <w:t xml:space="preserve"> его принятия или по электронной почте в форме электронного документа.</w:t>
      </w:r>
    </w:p>
    <w:p w:rsidR="00431F22" w:rsidRDefault="00431F22">
      <w:pPr>
        <w:pStyle w:val="ConsPlusNormal"/>
        <w:spacing w:before="220"/>
        <w:ind w:firstLine="540"/>
        <w:jc w:val="both"/>
      </w:pPr>
      <w:r>
        <w:t>146. Действия по исполнению решения руководителя, заместителя руководителя Роскомнадзора должны быть совершены в течение 10 календарных дней со дня принятия решения по жалобе, если в решении не установлен иной срок для их совершения.</w:t>
      </w:r>
    </w:p>
    <w:p w:rsidR="00431F22" w:rsidRDefault="00431F22">
      <w:pPr>
        <w:pStyle w:val="ConsPlusNormal"/>
        <w:ind w:firstLine="540"/>
        <w:jc w:val="both"/>
      </w:pPr>
    </w:p>
    <w:p w:rsidR="00431F22" w:rsidRDefault="00431F22">
      <w:pPr>
        <w:pStyle w:val="ConsPlusNormal"/>
        <w:ind w:firstLine="540"/>
        <w:jc w:val="both"/>
      </w:pPr>
    </w:p>
    <w:p w:rsidR="00431F22" w:rsidRDefault="00431F22">
      <w:pPr>
        <w:pStyle w:val="ConsPlusNormal"/>
        <w:pBdr>
          <w:top w:val="single" w:sz="6" w:space="0" w:color="auto"/>
        </w:pBdr>
        <w:spacing w:before="100" w:after="100"/>
        <w:jc w:val="both"/>
        <w:rPr>
          <w:sz w:val="2"/>
          <w:szCs w:val="2"/>
        </w:rPr>
      </w:pPr>
    </w:p>
    <w:p w:rsidR="00D36A2C" w:rsidRDefault="00D36A2C"/>
    <w:sectPr w:rsidR="00D36A2C" w:rsidSect="00EA1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22"/>
    <w:rsid w:val="00431F22"/>
    <w:rsid w:val="00D3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1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1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1F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1F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1F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1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1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1F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1F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1F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5F2550478C7E9841766CC2F280F29F02C9C9205B3B619432B9BC2E56935BD6010B235389C95275AEBC677B38148A798DF7F70FeEy0L" TargetMode="External"/><Relationship Id="rId21" Type="http://schemas.openxmlformats.org/officeDocument/2006/relationships/hyperlink" Target="consultantplus://offline/ref=2A5F2550478C7E9841766CC2F280F29F02C9CF215E3A619432B9BC2E56935BD6010B235081C20420E8E23E2B7C5F867A93EBF60CF700C303e2y6L" TargetMode="External"/><Relationship Id="rId34" Type="http://schemas.openxmlformats.org/officeDocument/2006/relationships/hyperlink" Target="consultantplus://offline/ref=2A5F2550478C7E9841766CC2F280F29F02C9CF215E3A619432B9BC2E56935BD6010B235282C40D70BBAD3F77390A957A91EBF50EE8e0yBL" TargetMode="External"/><Relationship Id="rId42" Type="http://schemas.openxmlformats.org/officeDocument/2006/relationships/hyperlink" Target="consultantplus://offline/ref=2A5F2550478C7E9841766CC2F280F29F03C8CF215E3A619432B9BC2E56935BD6010B235081C20620EBE23E2B7C5F867A93EBF60CF700C303e2y6L" TargetMode="External"/><Relationship Id="rId47" Type="http://schemas.openxmlformats.org/officeDocument/2006/relationships/hyperlink" Target="consultantplus://offline/ref=2A5F2550478C7E9841766CC2F280F29F02C9CF2E573E619432B9BC2E56935BD6010B235389C95275AEBC677B38148A798DF7F70FeEy0L" TargetMode="External"/><Relationship Id="rId50" Type="http://schemas.openxmlformats.org/officeDocument/2006/relationships/hyperlink" Target="consultantplus://offline/ref=2A5F2550478C7E9841766CC2F280F29F02C9CF215E3A619432B9BC2E56935BD6010B235081C20724E9E23E2B7C5F867A93EBF60CF700C303e2y6L" TargetMode="External"/><Relationship Id="rId55" Type="http://schemas.openxmlformats.org/officeDocument/2006/relationships/hyperlink" Target="consultantplus://offline/ref=2A5F2550478C7E9841766CC2F280F29F02C8CE2D5F3A619432B9BC2E56935BD6010B235081C20625EFE23E2B7C5F867A93EBF60CF700C303e2y6L" TargetMode="External"/><Relationship Id="rId63" Type="http://schemas.openxmlformats.org/officeDocument/2006/relationships/hyperlink" Target="consultantplus://offline/ref=2A5F2550478C7E9841766CC2F280F29F02C9C72F573C619432B9BC2E56935BD6010B235081C20424EBE23E2B7C5F867A93EBF60CF700C303e2y6L" TargetMode="External"/><Relationship Id="rId68" Type="http://schemas.openxmlformats.org/officeDocument/2006/relationships/hyperlink" Target="consultantplus://offline/ref=2A5F2550478C7E9841766CC2F280F29F02C9CF2E573E619432B9BC2E56935BD6010B235389C95275AEBC677B38148A798DF7F70FeEy0L" TargetMode="External"/><Relationship Id="rId76" Type="http://schemas.openxmlformats.org/officeDocument/2006/relationships/hyperlink" Target="consultantplus://offline/ref=2A5F2550478C7E9841766CC2F280F29F02C9C9205B3B619432B9BC2E56935BD6010B235081C2062DEAE23E2B7C5F867A93EBF60CF700C303e2y6L" TargetMode="External"/><Relationship Id="rId84" Type="http://schemas.openxmlformats.org/officeDocument/2006/relationships/hyperlink" Target="consultantplus://offline/ref=2A5F2550478C7E9841766CC2F280F29F02C9CF215E3A619432B9BC2E56935BD6010B235283C30D70BBAD3F77390A957A91EBF50EE8e0yBL" TargetMode="External"/><Relationship Id="rId89" Type="http://schemas.openxmlformats.org/officeDocument/2006/relationships/hyperlink" Target="consultantplus://offline/ref=2A5F2550478C7E9841766CC2F280F29F03CAC92A5C3F619432B9BC2E56935BD6130B7B5C80C21825E8F7687A39e0y3L" TargetMode="External"/><Relationship Id="rId97" Type="http://schemas.openxmlformats.org/officeDocument/2006/relationships/hyperlink" Target="consultantplus://offline/ref=2A5F2550478C7E9841766CC2F280F29F02C9C9205B3B619432B9BC2E56935BD6010B235081C2062DEAE23E2B7C5F867A93EBF60CF700C303e2y6L" TargetMode="External"/><Relationship Id="rId7" Type="http://schemas.openxmlformats.org/officeDocument/2006/relationships/hyperlink" Target="consultantplus://offline/ref=2A5F2550478C7E9841766CC2F280F29F02C9CB28583A619432B9BC2E56935BD6010B235081C20620ECE23E2B7C5F867A93EBF60CF700C303e2y6L" TargetMode="External"/><Relationship Id="rId71" Type="http://schemas.openxmlformats.org/officeDocument/2006/relationships/hyperlink" Target="consultantplus://offline/ref=2A5F2550478C7E9841766CC2F280F29F02C9CF215E3A619432B9BC2E56935BD6010B235081C20723E8E23E2B7C5F867A93EBF60CF700C303e2y6L" TargetMode="External"/><Relationship Id="rId92" Type="http://schemas.openxmlformats.org/officeDocument/2006/relationships/hyperlink" Target="consultantplus://offline/ref=2A5F2550478C7E9841766CC2F280F29F03C8CF215E3A619432B9BC2E56935BD6010B235081C20620EBE23E2B7C5F867A93EBF60CF700C303e2y6L" TargetMode="External"/><Relationship Id="rId2" Type="http://schemas.microsoft.com/office/2007/relationships/stylesWithEffects" Target="stylesWithEffects.xml"/><Relationship Id="rId16" Type="http://schemas.openxmlformats.org/officeDocument/2006/relationships/hyperlink" Target="consultantplus://offline/ref=2A5F2550478C7E9841766CC2F280F29F02C9CF215E3A619432B9BC2E56935BD6010B235081C20427EEE23E2B7C5F867A93EBF60CF700C303e2y6L" TargetMode="External"/><Relationship Id="rId29" Type="http://schemas.openxmlformats.org/officeDocument/2006/relationships/hyperlink" Target="consultantplus://offline/ref=2A5F2550478C7E9841766CC2F280F29F02C9CF215E3A619432B9BC2E56935BD6010B235088C60D70BBAD3F77390A957A91EBF50EE8e0yBL" TargetMode="External"/><Relationship Id="rId11" Type="http://schemas.openxmlformats.org/officeDocument/2006/relationships/hyperlink" Target="consultantplus://offline/ref=2A5F2550478C7E9841766CC2F280F29F02C8CC205735619432B9BC2E56935BD6010B235582C00D70BBAD3F77390A957A91EBF50EE8e0yBL" TargetMode="External"/><Relationship Id="rId24" Type="http://schemas.openxmlformats.org/officeDocument/2006/relationships/hyperlink" Target="consultantplus://offline/ref=2A5F2550478C7E9841766CC2F280F29F02C9CB20563D619432B9BC2E56935BD6010B235081C20624EDE23E2B7C5F867A93EBF60CF700C303e2y6L" TargetMode="External"/><Relationship Id="rId32" Type="http://schemas.openxmlformats.org/officeDocument/2006/relationships/hyperlink" Target="consultantplus://offline/ref=2A5F2550478C7E9841766CC2F280F29F02C9CF215E3A619432B9BC2E56935BD6010B235081C20723EDE23E2B7C5F867A93EBF60CF700C303e2y6L" TargetMode="External"/><Relationship Id="rId37" Type="http://schemas.openxmlformats.org/officeDocument/2006/relationships/hyperlink" Target="consultantplus://offline/ref=2A5F2550478C7E9841766CC2F280F29F02C9CF215E3A619432B9BC2E56935BD6010B235081C20422E2E23E2B7C5F867A93EBF60CF700C303e2y6L" TargetMode="External"/><Relationship Id="rId40" Type="http://schemas.openxmlformats.org/officeDocument/2006/relationships/hyperlink" Target="consultantplus://offline/ref=2A5F2550478C7E9841766CC2F280F29F03CAC92A5C3F619432B9BC2E56935BD6010B235584C95275AEBC677B38148A798DF7F70FeEy0L" TargetMode="External"/><Relationship Id="rId45" Type="http://schemas.openxmlformats.org/officeDocument/2006/relationships/hyperlink" Target="consultantplus://offline/ref=2A5F2550478C7E9841766CC2F280F29F02C9C72F573C619432B9BC2E56935BD6010B235081C20424EBE23E2B7C5F867A93EBF60CF700C303e2y6L" TargetMode="External"/><Relationship Id="rId53" Type="http://schemas.openxmlformats.org/officeDocument/2006/relationships/hyperlink" Target="consultantplus://offline/ref=2A5F2550478C7E9841766CC2F280F29F02C8CE2D5F3A619432B9BC2E56935BD6010B235081C20625EFE23E2B7C5F867A93EBF60CF700C303e2y6L" TargetMode="External"/><Relationship Id="rId58" Type="http://schemas.openxmlformats.org/officeDocument/2006/relationships/hyperlink" Target="consultantplus://offline/ref=2A5F2550478C7E9841766CC2F280F29F03CBCC295A39619432B9BC2E56935BD6010B235081C20624E2E23E2B7C5F867A93EBF60CF700C303e2y6L" TargetMode="External"/><Relationship Id="rId66" Type="http://schemas.openxmlformats.org/officeDocument/2006/relationships/hyperlink" Target="consultantplus://offline/ref=2A5F2550478C7E9841766CC2F280F29F02C9C72F573C619432B9BC2E56935BD6010B235081C20424EBE23E2B7C5F867A93EBF60CF700C303e2y6L" TargetMode="External"/><Relationship Id="rId74" Type="http://schemas.openxmlformats.org/officeDocument/2006/relationships/hyperlink" Target="consultantplus://offline/ref=2A5F2550478C7E9841766CC2F280F29F03C8CF215E3A619432B9BC2E56935BD6010B235081C20620EBE23E2B7C5F867A93EBF60CF700C303e2y6L" TargetMode="External"/><Relationship Id="rId79" Type="http://schemas.openxmlformats.org/officeDocument/2006/relationships/hyperlink" Target="consultantplus://offline/ref=2A5F2550478C7E9841766CC2F280F29F02C9CF215E3A619432B9BC2E56935BD6010B235384C50D70BBAD3F77390A957A91EBF50EE8e0yBL" TargetMode="External"/><Relationship Id="rId87" Type="http://schemas.openxmlformats.org/officeDocument/2006/relationships/hyperlink" Target="consultantplus://offline/ref=2A5F2550478C7E9841766CC2F280F29F03CAC92A5C3F619432B9BC2E56935BD6130B7B5C80C21825E8F7687A39e0y3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A5F2550478C7E9841766CC2F280F29F03CAC92A5C3F619432B9BC2E56935BD6130B7B5C80C21825E8F7687A39e0y3L" TargetMode="External"/><Relationship Id="rId82" Type="http://schemas.openxmlformats.org/officeDocument/2006/relationships/hyperlink" Target="consultantplus://offline/ref=2A5F2550478C7E9841766CC2F280F29F02C9CF215E3A619432B9BC2E56935BD6010B235384CA0D70BBAD3F77390A957A91EBF50EE8e0yBL" TargetMode="External"/><Relationship Id="rId90" Type="http://schemas.openxmlformats.org/officeDocument/2006/relationships/hyperlink" Target="consultantplus://offline/ref=2A5F2550478C7E9841766CC2F280F29F02C9CF215E3A619432B9BC2E56935BD6010B235081C20426E9E23E2B7C5F867A93EBF60CF700C303e2y6L" TargetMode="External"/><Relationship Id="rId95" Type="http://schemas.openxmlformats.org/officeDocument/2006/relationships/hyperlink" Target="consultantplus://offline/ref=2A5F2550478C7E9841766CC2F280F29F02C9CF2E573E619432B9BC2E56935BD6010B235389C95275AEBC677B38148A798DF7F70FeEy0L" TargetMode="External"/><Relationship Id="rId19" Type="http://schemas.openxmlformats.org/officeDocument/2006/relationships/hyperlink" Target="consultantplus://offline/ref=2A5F2550478C7E9841766CC2F280F29F02C9CF215E3A619432B9BC2E56935BD6010B235081C20427EDE23E2B7C5F867A93EBF60CF700C303e2y6L" TargetMode="External"/><Relationship Id="rId14" Type="http://schemas.openxmlformats.org/officeDocument/2006/relationships/hyperlink" Target="consultantplus://offline/ref=2A5F2550478C7E9841766CC2F280F29F02C9CF215E3A619432B9BC2E56935BD6010B235081C20426E2E23E2B7C5F867A93EBF60CF700C303e2y6L" TargetMode="External"/><Relationship Id="rId22" Type="http://schemas.openxmlformats.org/officeDocument/2006/relationships/hyperlink" Target="consultantplus://offline/ref=2A5F2550478C7E9841766CC2F280F29F02C9CF215E3A619432B9BC2E56935BD6010B235081C20723EDE23E2B7C5F867A93EBF60CF700C303e2y6L" TargetMode="External"/><Relationship Id="rId27" Type="http://schemas.openxmlformats.org/officeDocument/2006/relationships/hyperlink" Target="consultantplus://offline/ref=2A5F2550478C7E9841766CC2F280F29F02C9C9205B3B619432B9BC2E56935BD6010B235081C2062DEAE23E2B7C5F867A93EBF60CF700C303e2y6L" TargetMode="External"/><Relationship Id="rId30" Type="http://schemas.openxmlformats.org/officeDocument/2006/relationships/hyperlink" Target="consultantplus://offline/ref=2A5F2550478C7E9841766CC2F280F29F02C9CF215E3A619432B9BC2E56935BD6010B235081C20523EFE23E2B7C5F867A93EBF60CF700C303e2y6L" TargetMode="External"/><Relationship Id="rId35" Type="http://schemas.openxmlformats.org/officeDocument/2006/relationships/hyperlink" Target="consultantplus://offline/ref=2A5F2550478C7E9841766CC2F280F29F02C9CF215E3A619432B9BC2E56935BD6130B7B5C80C21825E8F7687A39e0y3L" TargetMode="External"/><Relationship Id="rId43" Type="http://schemas.openxmlformats.org/officeDocument/2006/relationships/hyperlink" Target="consultantplus://offline/ref=2A5F2550478C7E9841766CC2F280F29F02C9CF215E3A619432B9BC2E56935BD6010B235382CB0D70BBAD3F77390A957A91EBF50EE8e0yBL" TargetMode="External"/><Relationship Id="rId48" Type="http://schemas.openxmlformats.org/officeDocument/2006/relationships/hyperlink" Target="consultantplus://offline/ref=2A5F2550478C7E9841766CC2F280F29F02C9CF2E573E619432B9BC2E56935BD6010B235081C20625E3E23E2B7C5F867A93EBF60CF700C303e2y6L" TargetMode="External"/><Relationship Id="rId56" Type="http://schemas.openxmlformats.org/officeDocument/2006/relationships/hyperlink" Target="consultantplus://offline/ref=2A5F2550478C7E9841766CC2F280F29F02CBC9205634619432B9BC2E56935BD6010B235081C20626EAE23E2B7C5F867A93EBF60CF700C303e2y6L" TargetMode="External"/><Relationship Id="rId64" Type="http://schemas.openxmlformats.org/officeDocument/2006/relationships/hyperlink" Target="consultantplus://offline/ref=2A5F2550478C7E9841766CC2F280F29F02C9C72F573C619432B9BC2E56935BD6010B235081C20424E9E23E2B7C5F867A93EBF60CF700C303e2y6L" TargetMode="External"/><Relationship Id="rId69" Type="http://schemas.openxmlformats.org/officeDocument/2006/relationships/hyperlink" Target="consultantplus://offline/ref=2A5F2550478C7E9841766CC2F280F29F02C9CF215E3A619432B9BC2E56935BD6010B235081C20722EBE23E2B7C5F867A93EBF60CF700C303e2y6L" TargetMode="External"/><Relationship Id="rId77" Type="http://schemas.openxmlformats.org/officeDocument/2006/relationships/hyperlink" Target="consultantplus://offline/ref=2A5F2550478C7E9841766CC2F280F29F02C9CF215E3A619432B9BC2E56935BD6010B235280C50D70BBAD3F77390A957A91EBF50EE8e0yBL" TargetMode="External"/><Relationship Id="rId100" Type="http://schemas.openxmlformats.org/officeDocument/2006/relationships/fontTable" Target="fontTable.xml"/><Relationship Id="rId8" Type="http://schemas.openxmlformats.org/officeDocument/2006/relationships/hyperlink" Target="consultantplus://offline/ref=2A5F2550478C7E9841766CC2F280F29F02C9C8215B35619432B9BC2E56935BD6010B235081C20626E9E23E2B7C5F867A93EBF60CF700C303e2y6L" TargetMode="External"/><Relationship Id="rId51" Type="http://schemas.openxmlformats.org/officeDocument/2006/relationships/hyperlink" Target="consultantplus://offline/ref=2A5F2550478C7E9841766CC2F280F29F02CBC9205634619432B9BC2E56935BD6010B235081C20624E3E23E2B7C5F867A93EBF60CF700C303e2y6L" TargetMode="External"/><Relationship Id="rId72" Type="http://schemas.openxmlformats.org/officeDocument/2006/relationships/hyperlink" Target="consultantplus://offline/ref=2A5F2550478C7E9841766CC2F280F29F03CAC92A5C3F619432B9BC2E56935BD6130B7B5C80C21825E8F7687A39e0y3L" TargetMode="External"/><Relationship Id="rId80" Type="http://schemas.openxmlformats.org/officeDocument/2006/relationships/hyperlink" Target="consultantplus://offline/ref=2A5F2550478C7E9841766CC2F280F29F00CECA285B3F619432B9BC2E56935BD6130B7B5C80C21825E8F7687A39e0y3L" TargetMode="External"/><Relationship Id="rId85" Type="http://schemas.openxmlformats.org/officeDocument/2006/relationships/hyperlink" Target="consultantplus://offline/ref=2A5F2550478C7E9841766CC2F280F29F02C9CF215E3A619432B9BC2E56935BD6010B235288CB0D70BBAD3F77390A957A91EBF50EE8e0yBL" TargetMode="External"/><Relationship Id="rId93" Type="http://schemas.openxmlformats.org/officeDocument/2006/relationships/hyperlink" Target="consultantplus://offline/ref=2A5F2550478C7E9841766CC2F280F29F02C9C72F573C619432B9BC2E56935BD6010B235081C20424EBE23E2B7C5F867A93EBF60CF700C303e2y6L" TargetMode="External"/><Relationship Id="rId98" Type="http://schemas.openxmlformats.org/officeDocument/2006/relationships/hyperlink" Target="consultantplus://offline/ref=2A5F2550478C7E9841766CC2F280F29F00CCCF2D5B39619432B9BC2E56935BD6010B235081C20625EBE23E2B7C5F867A93EBF60CF700C303e2y6L" TargetMode="External"/><Relationship Id="rId3" Type="http://schemas.openxmlformats.org/officeDocument/2006/relationships/settings" Target="settings.xml"/><Relationship Id="rId12" Type="http://schemas.openxmlformats.org/officeDocument/2006/relationships/hyperlink" Target="consultantplus://offline/ref=2A5F2550478C7E9841766CC2F280F29F02CACD2A583E619432B9BC2E56935BD6010B235081C20726E9E23E2B7C5F867A93EBF60CF700C303e2y6L" TargetMode="External"/><Relationship Id="rId17" Type="http://schemas.openxmlformats.org/officeDocument/2006/relationships/hyperlink" Target="consultantplus://offline/ref=2A5F2550478C7E9841766CC2F280F29F02C9CF215E3A619432B9BC2E56935BD6010B235081C20427EFE23E2B7C5F867A93EBF60CF700C303e2y6L" TargetMode="External"/><Relationship Id="rId25" Type="http://schemas.openxmlformats.org/officeDocument/2006/relationships/hyperlink" Target="consultantplus://offline/ref=2A5F2550478C7E9841766CC2F280F29F02C9CF215E3A619432B9BC2E56935BD6010B235081C20420EFE23E2B7C5F867A93EBF60CF700C303e2y6L" TargetMode="External"/><Relationship Id="rId33" Type="http://schemas.openxmlformats.org/officeDocument/2006/relationships/hyperlink" Target="consultantplus://offline/ref=2A5F2550478C7E9841766CC2F280F29F02C9CB20563D619432B9BC2E56935BD6010B235081C20624EDE23E2B7C5F867A93EBF60CF700C303e2y6L" TargetMode="External"/><Relationship Id="rId38" Type="http://schemas.openxmlformats.org/officeDocument/2006/relationships/hyperlink" Target="consultantplus://offline/ref=2A5F2550478C7E9841766CC2F280F29F00C2C62C5934619432B9BC2E56935BD6010B235081C20620E2E23E2B7C5F867A93EBF60CF700C303e2y6L" TargetMode="External"/><Relationship Id="rId46" Type="http://schemas.openxmlformats.org/officeDocument/2006/relationships/hyperlink" Target="consultantplus://offline/ref=2A5F2550478C7E9841766CC2F280F29F02C9C72F573C619432B9BC2E56935BD6010B235081C20424E9E23E2B7C5F867A93EBF60CF700C303e2y6L" TargetMode="External"/><Relationship Id="rId59" Type="http://schemas.openxmlformats.org/officeDocument/2006/relationships/hyperlink" Target="consultantplus://offline/ref=2A5F2550478C7E9841766CC2F280F29F02C8CC2C5D3B619432B9BC2E56935BD6010B235081C2062DE9E23E2B7C5F867A93EBF60CF700C303e2y6L" TargetMode="External"/><Relationship Id="rId67" Type="http://schemas.openxmlformats.org/officeDocument/2006/relationships/hyperlink" Target="consultantplus://offline/ref=2A5F2550478C7E9841766CC2F280F29F02C9C72F573C619432B9BC2E56935BD6010B235081C20424E9E23E2B7C5F867A93EBF60CF700C303e2y6L" TargetMode="External"/><Relationship Id="rId20" Type="http://schemas.openxmlformats.org/officeDocument/2006/relationships/hyperlink" Target="consultantplus://offline/ref=2A5F2550478C7E9841766CC2F280F29F02C9CF215E3A619432B9BC2E56935BD6010B235387C10D70BBAD3F77390A957A91EBF50EE8e0yBL" TargetMode="External"/><Relationship Id="rId41" Type="http://schemas.openxmlformats.org/officeDocument/2006/relationships/hyperlink" Target="consultantplus://offline/ref=2A5F2550478C7E9841766CC2F280F29F02C9CF215E3A619432B9BC2E56935BD6010B235081C20722EFE23E2B7C5F867A93EBF60CF700C303e2y6L" TargetMode="External"/><Relationship Id="rId54" Type="http://schemas.openxmlformats.org/officeDocument/2006/relationships/hyperlink" Target="consultantplus://offline/ref=2A5F2550478C7E9841766CC2F280F29F02C9C92E583F619432B9BC2E56935BD6010B235081C20027EEE23E2B7C5F867A93EBF60CF700C303e2y6L" TargetMode="External"/><Relationship Id="rId62" Type="http://schemas.openxmlformats.org/officeDocument/2006/relationships/hyperlink" Target="consultantplus://offline/ref=2A5F2550478C7E9841766CC2F280F29F03C8CF215E3A619432B9BC2E56935BD6010B235081C20620EBE23E2B7C5F867A93EBF60CF700C303e2y6L" TargetMode="External"/><Relationship Id="rId70" Type="http://schemas.openxmlformats.org/officeDocument/2006/relationships/hyperlink" Target="consultantplus://offline/ref=2A5F2550478C7E9841766CC2F280F29F02C9CF215E3A619432B9BC2E56935BD6010B235081C20722EFE23E2B7C5F867A93EBF60CF700C303e2y6L" TargetMode="External"/><Relationship Id="rId75" Type="http://schemas.openxmlformats.org/officeDocument/2006/relationships/hyperlink" Target="consultantplus://offline/ref=2A5F2550478C7E9841766CC2F280F29F02C9C9205B3B619432B9BC2E56935BD6010B235389C95275AEBC677B38148A798DF7F70FeEy0L" TargetMode="External"/><Relationship Id="rId83" Type="http://schemas.openxmlformats.org/officeDocument/2006/relationships/hyperlink" Target="consultantplus://offline/ref=2A5F2550478C7E9841766CC2F280F29F02C9CF215E3A619432B9BC2E56935BD6010B235384C70D70BBAD3F77390A957A91EBF50EE8e0yBL" TargetMode="External"/><Relationship Id="rId88" Type="http://schemas.openxmlformats.org/officeDocument/2006/relationships/hyperlink" Target="consultantplus://offline/ref=2A5F2550478C7E9841766CC2F280F29F02C9CF215E3A619432B9BC2E56935BD6010B235081C20722EBE23E2B7C5F867A93EBF60CF700C303e2y6L" TargetMode="External"/><Relationship Id="rId91" Type="http://schemas.openxmlformats.org/officeDocument/2006/relationships/hyperlink" Target="consultantplus://offline/ref=2A5F2550478C7E9841766CC2F280F29F03C8CF215E3A619432B9BC2E56935BD6010B235081C20620EBE23E2B7C5F867A93EBF60CF700C303e2y6L" TargetMode="External"/><Relationship Id="rId96" Type="http://schemas.openxmlformats.org/officeDocument/2006/relationships/hyperlink" Target="consultantplus://offline/ref=2A5F2550478C7E9841766CC2F280F29F02C9C9205B3B619432B9BC2E56935BD6010B235389C95275AEBC677B38148A798DF7F70FeEy0L" TargetMode="External"/><Relationship Id="rId1" Type="http://schemas.openxmlformats.org/officeDocument/2006/relationships/styles" Target="styles.xml"/><Relationship Id="rId6" Type="http://schemas.openxmlformats.org/officeDocument/2006/relationships/hyperlink" Target="consultantplus://offline/ref=2A5F2550478C7E9841766CC2F280F29F02CBCF2F5738619432B9BC2E56935BD6010B235387C30D70BBAD3F77390A957A91EBF50EE8e0yBL" TargetMode="External"/><Relationship Id="rId15" Type="http://schemas.openxmlformats.org/officeDocument/2006/relationships/hyperlink" Target="consultantplus://offline/ref=2A5F2550478C7E9841766CC2F280F29F02C9CB20563D619432B9BC2E56935BD6010B235081C20624EDE23E2B7C5F867A93EBF60CF700C303e2y6L" TargetMode="External"/><Relationship Id="rId23" Type="http://schemas.openxmlformats.org/officeDocument/2006/relationships/hyperlink" Target="consultantplus://offline/ref=2A5F2550478C7E9841766CC2F280F29F02C9CF215E3A619432B9BC2E56935BD6010B235081C20420EEE23E2B7C5F867A93EBF60CF700C303e2y6L" TargetMode="External"/><Relationship Id="rId28" Type="http://schemas.openxmlformats.org/officeDocument/2006/relationships/hyperlink" Target="consultantplus://offline/ref=2A5F2550478C7E9841766CC2F280F29F02C9CF215E3A619432B9BC2E56935BD6010B235285CB0D70BBAD3F77390A957A91EBF50EE8e0yBL" TargetMode="External"/><Relationship Id="rId36" Type="http://schemas.openxmlformats.org/officeDocument/2006/relationships/hyperlink" Target="consultantplus://offline/ref=2A5F2550478C7E9841766CC2F280F29F02C9CF215E3A619432B9BC2E56935BD6010B235384C10D70BBAD3F77390A957A91EBF50EE8e0yBL" TargetMode="External"/><Relationship Id="rId49" Type="http://schemas.openxmlformats.org/officeDocument/2006/relationships/hyperlink" Target="consultantplus://offline/ref=2A5F2550478C7E9841766CC2F280F29F02C8CE2D5F3A619432B9BC2E56935BD6010B235081C20625EFE23E2B7C5F867A93EBF60CF700C303e2y6L" TargetMode="External"/><Relationship Id="rId57" Type="http://schemas.openxmlformats.org/officeDocument/2006/relationships/hyperlink" Target="consultantplus://offline/ref=2A5F2550478C7E9841766CC2F280F29F02CBC9205634619432B9BC2E56935BD6010B235081C20626EBE23E2B7C5F867A93EBF60CF700C303e2y6L" TargetMode="External"/><Relationship Id="rId10" Type="http://schemas.openxmlformats.org/officeDocument/2006/relationships/hyperlink" Target="consultantplus://offline/ref=2A5F2550478C7E9841766CC2F280F29F02C8CC205735619432B9BC2E56935BD6010B235080C10D70BBAD3F77390A957A91EBF50EE8e0yBL" TargetMode="External"/><Relationship Id="rId31" Type="http://schemas.openxmlformats.org/officeDocument/2006/relationships/hyperlink" Target="consultantplus://offline/ref=2A5F2550478C7E9841766CC2F280F29F02C9CF215E3A619432B9BC2E56935BD6010B235081C20523EFE23E2B7C5F867A93EBF60CF700C303e2y6L" TargetMode="External"/><Relationship Id="rId44" Type="http://schemas.openxmlformats.org/officeDocument/2006/relationships/hyperlink" Target="consultantplus://offline/ref=2A5F2550478C7E9841766CC2F280F29F02C9CF215E3A619432B9BC2E56935BD6010B235382CB0D70BBAD3F77390A957A91EBF50EE8e0yBL" TargetMode="External"/><Relationship Id="rId52" Type="http://schemas.openxmlformats.org/officeDocument/2006/relationships/hyperlink" Target="consultantplus://offline/ref=2A5F2550478C7E9841766CC2F280F29F02C8CE2D5F3A619432B9BC2E56935BD6010B235081C20625EFE23E2B7C5F867A93EBF60CF700C303e2y6L" TargetMode="External"/><Relationship Id="rId60" Type="http://schemas.openxmlformats.org/officeDocument/2006/relationships/hyperlink" Target="consultantplus://offline/ref=2A5F2550478C7E9841766CC2F280F29F03CAC92A5C3F619432B9BC2E56935BD6130B7B5C80C21825E8F7687A39e0y3L" TargetMode="External"/><Relationship Id="rId65" Type="http://schemas.openxmlformats.org/officeDocument/2006/relationships/hyperlink" Target="consultantplus://offline/ref=2A5F2550478C7E9841766CC2F280F29F02C9CF2E573E619432B9BC2E56935BD6010B235389C95275AEBC677B38148A798DF7F70FeEy0L" TargetMode="External"/><Relationship Id="rId73" Type="http://schemas.openxmlformats.org/officeDocument/2006/relationships/hyperlink" Target="consultantplus://offline/ref=2A5F2550478C7E9841766CC2F280F29F02C9CF215E3A619432B9BC2E56935BD6010B235081C20425EDE23E2B7C5F867A93EBF60CF700C303e2y6L" TargetMode="External"/><Relationship Id="rId78" Type="http://schemas.openxmlformats.org/officeDocument/2006/relationships/hyperlink" Target="consultantplus://offline/ref=2A5F2550478C7E9841766CC2F280F29F02C9CF215E3A619432B9BC2E56935BD6010B235384C40D70BBAD3F77390A957A91EBF50EE8e0yBL" TargetMode="External"/><Relationship Id="rId81" Type="http://schemas.openxmlformats.org/officeDocument/2006/relationships/hyperlink" Target="consultantplus://offline/ref=2A5F2550478C7E9841766CC2F280F29F02C9CF215E3A619432B9BC2E56935BD6010B235080C30D70BBAD3F77390A957A91EBF50EE8e0yBL" TargetMode="External"/><Relationship Id="rId86" Type="http://schemas.openxmlformats.org/officeDocument/2006/relationships/hyperlink" Target="consultantplus://offline/ref=2A5F2550478C7E9841766CC2F280F29F02C9CF215E3A619432B9BC2E56935BD6010B235283C70D70BBAD3F77390A957A91EBF50EE8e0yBL" TargetMode="External"/><Relationship Id="rId94" Type="http://schemas.openxmlformats.org/officeDocument/2006/relationships/hyperlink" Target="consultantplus://offline/ref=2A5F2550478C7E9841766CC2F280F29F02C9C72F573C619432B9BC2E56935BD6010B235081C20424E9E23E2B7C5F867A93EBF60CF700C303e2y6L" TargetMode="External"/><Relationship Id="rId99" Type="http://schemas.openxmlformats.org/officeDocument/2006/relationships/hyperlink" Target="consultantplus://offline/ref=2A5F2550478C7E9841766CC2F280F29F02C9CF215E3A619432B9BC2E56935BD6010B235385C30D70BBAD3F77390A957A91EBF50EE8e0yBL"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A5F2550478C7E9841766CC2F280F29F02C9C8215B35619432B9BC2E56935BD6010B235081C20723E9E23E2B7C5F867A93EBF60CF700C303e2y6L" TargetMode="External"/><Relationship Id="rId13" Type="http://schemas.openxmlformats.org/officeDocument/2006/relationships/hyperlink" Target="consultantplus://offline/ref=2A5F2550478C7E9841766CC2F280F29F02CBCB2A583B619432B9BC2E56935BD6010B235083C60D70BBAD3F77390A957A91EBF50EE8e0yBL" TargetMode="External"/><Relationship Id="rId18" Type="http://schemas.openxmlformats.org/officeDocument/2006/relationships/hyperlink" Target="consultantplus://offline/ref=2A5F2550478C7E9841766CC2F280F29F02C9CF215E3A619432B9BC2E56935BD6010B235284C40D70BBAD3F77390A957A91EBF50EE8e0yBL" TargetMode="External"/><Relationship Id="rId39" Type="http://schemas.openxmlformats.org/officeDocument/2006/relationships/hyperlink" Target="consultantplus://offline/ref=2A5F2550478C7E9841766CC2F280F29F00C2C62C5934619432B9BC2E56935BD6010B235081C2062CEDE23E2B7C5F867A93EBF60CF700C303e2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16014</Words>
  <Characters>91280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Мониторинг</cp:lastModifiedBy>
  <cp:revision>1</cp:revision>
  <dcterms:created xsi:type="dcterms:W3CDTF">2019-12-10T11:50:00Z</dcterms:created>
  <dcterms:modified xsi:type="dcterms:W3CDTF">2019-12-10T11:59:00Z</dcterms:modified>
</cp:coreProperties>
</file>